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011471" w:rsidP="0014674D">
      <w:pPr>
        <w:tabs>
          <w:tab w:val="center" w:pos="5076"/>
          <w:tab w:val="right" w:pos="10153"/>
        </w:tabs>
        <w:spacing w:after="0" w:line="240" w:lineRule="auto"/>
        <w:rPr>
          <w:rFonts w:ascii="Times New Roman" w:eastAsia="Times New Roman" w:hAnsi="Times New Roman"/>
          <w:sz w:val="32"/>
          <w:szCs w:val="20"/>
          <w:lang w:eastAsia="ru-RU"/>
        </w:rPr>
      </w:pPr>
      <w:r w:rsidRPr="00011471">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48887017"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A81899">
        <w:rPr>
          <w:rFonts w:ascii="Times New Roman" w:hAnsi="Times New Roman"/>
          <w:sz w:val="28"/>
          <w:szCs w:val="28"/>
        </w:rPr>
        <w:t>2</w:t>
      </w:r>
      <w:r w:rsidR="0019763E">
        <w:rPr>
          <w:rFonts w:ascii="Times New Roman" w:hAnsi="Times New Roman"/>
          <w:sz w:val="28"/>
          <w:szCs w:val="28"/>
        </w:rPr>
        <w:t>0.0</w:t>
      </w:r>
      <w:r w:rsidR="00CA19E2">
        <w:rPr>
          <w:rFonts w:ascii="Times New Roman" w:hAnsi="Times New Roman"/>
          <w:sz w:val="28"/>
          <w:szCs w:val="28"/>
        </w:rPr>
        <w:t>4</w:t>
      </w:r>
      <w:r w:rsidR="0019763E">
        <w:rPr>
          <w:rFonts w:ascii="Times New Roman" w:hAnsi="Times New Roman"/>
          <w:sz w:val="28"/>
          <w:szCs w:val="28"/>
        </w:rPr>
        <w:t>.2020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CA19E2">
        <w:rPr>
          <w:rFonts w:ascii="Times New Roman" w:hAnsi="Times New Roman"/>
          <w:sz w:val="28"/>
          <w:szCs w:val="28"/>
        </w:rPr>
        <w:t>24</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A81899" w:rsidRDefault="00FA11CF" w:rsidP="00A81899">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w:t>
      </w:r>
      <w:r w:rsidR="00A00910">
        <w:rPr>
          <w:rFonts w:ascii="Times New Roman" w:hAnsi="Times New Roman"/>
          <w:sz w:val="24"/>
          <w:szCs w:val="24"/>
        </w:rPr>
        <w:t>е</w:t>
      </w:r>
      <w:r w:rsidR="00A00910">
        <w:rPr>
          <w:rFonts w:ascii="Times New Roman" w:hAnsi="Times New Roman"/>
          <w:sz w:val="24"/>
          <w:szCs w:val="24"/>
        </w:rPr>
        <w:t>дакции постановления №54 от 29.11.2019г.</w:t>
      </w:r>
      <w:r w:rsidR="00A81899">
        <w:rPr>
          <w:rFonts w:ascii="Times New Roman" w:hAnsi="Times New Roman"/>
          <w:sz w:val="24"/>
          <w:szCs w:val="24"/>
        </w:rPr>
        <w:t xml:space="preserve">, </w:t>
      </w:r>
      <w:r w:rsidR="00A81899" w:rsidRPr="00A00910">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A81899" w:rsidRPr="00DB4B35">
        <w:rPr>
          <w:rFonts w:ascii="Times New Roman" w:hAnsi="Times New Roman"/>
          <w:sz w:val="24"/>
          <w:szCs w:val="24"/>
        </w:rPr>
        <w:t xml:space="preserve"> </w:t>
      </w:r>
      <w:r w:rsidR="00CA19E2">
        <w:rPr>
          <w:rFonts w:ascii="Times New Roman" w:hAnsi="Times New Roman"/>
          <w:sz w:val="24"/>
          <w:szCs w:val="24"/>
        </w:rPr>
        <w:t>в реда</w:t>
      </w:r>
      <w:r w:rsidR="00CA19E2">
        <w:rPr>
          <w:rFonts w:ascii="Times New Roman" w:hAnsi="Times New Roman"/>
          <w:sz w:val="24"/>
          <w:szCs w:val="24"/>
        </w:rPr>
        <w:t>к</w:t>
      </w:r>
      <w:r w:rsidR="00CA19E2">
        <w:rPr>
          <w:rFonts w:ascii="Times New Roman" w:hAnsi="Times New Roman"/>
          <w:sz w:val="24"/>
          <w:szCs w:val="24"/>
        </w:rPr>
        <w:t>ции постановления №13 от 20.03.2020г.</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CA19E2" w:rsidRPr="00DB4B35" w:rsidRDefault="00CA19E2" w:rsidP="00496484">
      <w:pPr>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lastRenderedPageBreak/>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A81899">
        <w:rPr>
          <w:rFonts w:ascii="Times New Roman" w:hAnsi="Times New Roman"/>
          <w:sz w:val="24"/>
          <w:szCs w:val="24"/>
        </w:rPr>
        <w:t>2</w:t>
      </w:r>
      <w:r w:rsidR="00A00910">
        <w:rPr>
          <w:rFonts w:ascii="Times New Roman" w:hAnsi="Times New Roman"/>
          <w:sz w:val="24"/>
          <w:szCs w:val="24"/>
        </w:rPr>
        <w:t>0</w:t>
      </w:r>
      <w:r w:rsidR="00311C0E">
        <w:rPr>
          <w:rFonts w:ascii="Times New Roman" w:hAnsi="Times New Roman"/>
          <w:sz w:val="24"/>
          <w:szCs w:val="24"/>
        </w:rPr>
        <w:t>.</w:t>
      </w:r>
      <w:r w:rsidR="00A00910">
        <w:rPr>
          <w:rFonts w:ascii="Times New Roman" w:hAnsi="Times New Roman"/>
          <w:sz w:val="24"/>
          <w:szCs w:val="24"/>
        </w:rPr>
        <w:t>0</w:t>
      </w:r>
      <w:r w:rsidR="00CA19E2">
        <w:rPr>
          <w:rFonts w:ascii="Times New Roman" w:hAnsi="Times New Roman"/>
          <w:sz w:val="24"/>
          <w:szCs w:val="24"/>
        </w:rPr>
        <w:t>4</w:t>
      </w:r>
      <w:r w:rsidR="00311C0E">
        <w:rPr>
          <w:rFonts w:ascii="Times New Roman" w:hAnsi="Times New Roman"/>
          <w:sz w:val="24"/>
          <w:szCs w:val="24"/>
        </w:rPr>
        <w:t>.</w:t>
      </w:r>
      <w:r w:rsidR="00433D99" w:rsidRPr="009D7E5B">
        <w:rPr>
          <w:rFonts w:ascii="Times New Roman" w:hAnsi="Times New Roman"/>
          <w:sz w:val="24"/>
          <w:szCs w:val="24"/>
        </w:rPr>
        <w:t>20</w:t>
      </w:r>
      <w:r w:rsidR="00A00910">
        <w:rPr>
          <w:rFonts w:ascii="Times New Roman" w:hAnsi="Times New Roman"/>
          <w:sz w:val="24"/>
          <w:szCs w:val="24"/>
        </w:rPr>
        <w:t>20</w:t>
      </w:r>
      <w:r w:rsidRPr="009D7E5B">
        <w:rPr>
          <w:rFonts w:ascii="Times New Roman" w:hAnsi="Times New Roman"/>
          <w:sz w:val="24"/>
          <w:szCs w:val="24"/>
        </w:rPr>
        <w:t>г.№</w:t>
      </w:r>
      <w:r w:rsidR="001B2A86">
        <w:rPr>
          <w:rFonts w:ascii="Times New Roman" w:hAnsi="Times New Roman"/>
          <w:sz w:val="24"/>
          <w:szCs w:val="24"/>
        </w:rPr>
        <w:t>24</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CA19E2" w:rsidRDefault="00496484" w:rsidP="00CA19E2">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w:t>
      </w:r>
      <w:r w:rsidRPr="009D7E5B">
        <w:rPr>
          <w:rFonts w:ascii="Times New Roman" w:hAnsi="Times New Roman"/>
          <w:sz w:val="24"/>
          <w:szCs w:val="24"/>
        </w:rPr>
        <w:t>й</w:t>
      </w:r>
      <w:r w:rsidRPr="009D7E5B">
        <w:rPr>
          <w:rFonts w:ascii="Times New Roman" w:hAnsi="Times New Roman"/>
          <w:sz w:val="24"/>
          <w:szCs w:val="24"/>
        </w:rPr>
        <w:t>ский  сельсовет  на 2019-2024 годы», утвержденную постановлением от 17.10.2018г №241, в реда</w:t>
      </w:r>
      <w:r w:rsidRPr="009D7E5B">
        <w:rPr>
          <w:rFonts w:ascii="Times New Roman" w:hAnsi="Times New Roman"/>
          <w:sz w:val="24"/>
          <w:szCs w:val="24"/>
        </w:rPr>
        <w:t>к</w:t>
      </w:r>
      <w:r w:rsidRPr="009D7E5B">
        <w:rPr>
          <w:rFonts w:ascii="Times New Roman" w:hAnsi="Times New Roman"/>
          <w:sz w:val="24"/>
          <w:szCs w:val="24"/>
        </w:rPr>
        <w:t>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в реда</w:t>
      </w:r>
      <w:r w:rsidR="001834FC" w:rsidRPr="009D7E5B">
        <w:rPr>
          <w:rFonts w:ascii="Times New Roman" w:hAnsi="Times New Roman"/>
          <w:sz w:val="24"/>
          <w:szCs w:val="24"/>
        </w:rPr>
        <w:t>к</w:t>
      </w:r>
      <w:r w:rsidR="001834FC" w:rsidRPr="009D7E5B">
        <w:rPr>
          <w:rFonts w:ascii="Times New Roman" w:hAnsi="Times New Roman"/>
          <w:sz w:val="24"/>
          <w:szCs w:val="24"/>
        </w:rPr>
        <w:t xml:space="preserve">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w:t>
      </w:r>
      <w:r w:rsidR="00433D99" w:rsidRPr="009D7E5B">
        <w:rPr>
          <w:rFonts w:ascii="Times New Roman" w:hAnsi="Times New Roman"/>
          <w:sz w:val="24"/>
          <w:szCs w:val="24"/>
        </w:rPr>
        <w:t>к</w:t>
      </w:r>
      <w:r w:rsidR="00433D99" w:rsidRPr="009D7E5B">
        <w:rPr>
          <w:rFonts w:ascii="Times New Roman" w:hAnsi="Times New Roman"/>
          <w:sz w:val="24"/>
          <w:szCs w:val="24"/>
        </w:rPr>
        <w:t>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w:t>
      </w:r>
      <w:r w:rsidR="00A00910">
        <w:rPr>
          <w:rFonts w:ascii="Times New Roman" w:hAnsi="Times New Roman"/>
          <w:sz w:val="24"/>
          <w:szCs w:val="24"/>
        </w:rPr>
        <w:t>к</w:t>
      </w:r>
      <w:r w:rsidR="00A00910">
        <w:rPr>
          <w:rFonts w:ascii="Times New Roman" w:hAnsi="Times New Roman"/>
          <w:sz w:val="24"/>
          <w:szCs w:val="24"/>
        </w:rPr>
        <w:t>ции постановления №54 от 29.11.2019г.</w:t>
      </w:r>
      <w:r w:rsidR="00A81899">
        <w:rPr>
          <w:rFonts w:ascii="Times New Roman" w:hAnsi="Times New Roman"/>
          <w:sz w:val="24"/>
          <w:szCs w:val="24"/>
        </w:rPr>
        <w:t>,</w:t>
      </w:r>
      <w:r w:rsidR="00A00910" w:rsidRPr="00DB4B35">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CA19E2">
        <w:rPr>
          <w:rFonts w:ascii="Times New Roman" w:hAnsi="Times New Roman"/>
          <w:sz w:val="24"/>
          <w:szCs w:val="24"/>
        </w:rPr>
        <w:t>,</w:t>
      </w:r>
      <w:r w:rsidR="00CA19E2" w:rsidRPr="00CA19E2">
        <w:rPr>
          <w:rFonts w:ascii="Times New Roman" w:hAnsi="Times New Roman"/>
          <w:sz w:val="24"/>
          <w:szCs w:val="24"/>
        </w:rPr>
        <w:t xml:space="preserve"> </w:t>
      </w:r>
      <w:r w:rsidR="00CA19E2">
        <w:rPr>
          <w:rFonts w:ascii="Times New Roman" w:hAnsi="Times New Roman"/>
          <w:sz w:val="24"/>
          <w:szCs w:val="24"/>
        </w:rPr>
        <w:t>в реда</w:t>
      </w:r>
      <w:r w:rsidR="00CA19E2">
        <w:rPr>
          <w:rFonts w:ascii="Times New Roman" w:hAnsi="Times New Roman"/>
          <w:sz w:val="24"/>
          <w:szCs w:val="24"/>
        </w:rPr>
        <w:t>к</w:t>
      </w:r>
      <w:r w:rsidR="00CA19E2">
        <w:rPr>
          <w:rFonts w:ascii="Times New Roman" w:hAnsi="Times New Roman"/>
          <w:sz w:val="24"/>
          <w:szCs w:val="24"/>
        </w:rPr>
        <w:t>ции постановления №13 от 20.03.2020г.</w:t>
      </w:r>
    </w:p>
    <w:p w:rsidR="00A00910" w:rsidRDefault="00A00910" w:rsidP="00A00910">
      <w:pPr>
        <w:ind w:firstLine="540"/>
        <w:jc w:val="both"/>
        <w:rPr>
          <w:rFonts w:ascii="Times New Roman" w:hAnsi="Times New Roman"/>
          <w:sz w:val="24"/>
          <w:szCs w:val="24"/>
        </w:rPr>
      </w:pPr>
    </w:p>
    <w:p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w:t>
      </w:r>
      <w:r w:rsidR="00CA19E2">
        <w:rPr>
          <w:rFonts w:ascii="Times New Roman" w:hAnsi="Times New Roman"/>
          <w:color w:val="000000" w:themeColor="text1"/>
          <w:sz w:val="24"/>
          <w:szCs w:val="24"/>
        </w:rPr>
        <w:t>7141591,50</w:t>
      </w:r>
      <w:r w:rsidRPr="009D7E5B">
        <w:rPr>
          <w:rFonts w:ascii="Times New Roman" w:hAnsi="Times New Roman"/>
          <w:color w:val="000000" w:themeColor="text1"/>
          <w:sz w:val="24"/>
          <w:szCs w:val="24"/>
        </w:rPr>
        <w:t xml:space="preserve">»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заменить на цифры</w:t>
      </w:r>
      <w:r w:rsidR="001834FC" w:rsidRPr="009D7E5B">
        <w:rPr>
          <w:rFonts w:ascii="Times New Roman" w:hAnsi="Times New Roman"/>
          <w:color w:val="000000" w:themeColor="text1"/>
          <w:sz w:val="24"/>
          <w:szCs w:val="24"/>
        </w:rPr>
        <w:t xml:space="preserve">     «</w:t>
      </w:r>
      <w:r w:rsidR="00CA19E2">
        <w:rPr>
          <w:rFonts w:ascii="Times New Roman" w:hAnsi="Times New Roman"/>
          <w:color w:val="000000" w:themeColor="text1"/>
          <w:sz w:val="24"/>
          <w:szCs w:val="24"/>
        </w:rPr>
        <w:t>7320991,50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2020год- цифры «</w:t>
      </w:r>
      <w:r w:rsidR="00CA19E2">
        <w:rPr>
          <w:rFonts w:ascii="Times New Roman" w:hAnsi="Times New Roman"/>
          <w:color w:val="000000" w:themeColor="text1"/>
          <w:sz w:val="24"/>
          <w:szCs w:val="24"/>
        </w:rPr>
        <w:t>1604384</w:t>
      </w:r>
      <w:r w:rsidRPr="009D7E5B">
        <w:rPr>
          <w:rFonts w:ascii="Times New Roman" w:hAnsi="Times New Roman"/>
          <w:color w:val="000000" w:themeColor="text1"/>
          <w:sz w:val="24"/>
          <w:szCs w:val="24"/>
        </w:rPr>
        <w:t>»  заменить на цифры «</w:t>
      </w:r>
      <w:r w:rsidR="00CA19E2">
        <w:rPr>
          <w:rFonts w:ascii="Times New Roman" w:hAnsi="Times New Roman"/>
          <w:color w:val="000000" w:themeColor="text1"/>
          <w:sz w:val="24"/>
          <w:szCs w:val="24"/>
        </w:rPr>
        <w:t>1783784</w:t>
      </w:r>
      <w:r w:rsidRPr="009D7E5B">
        <w:rPr>
          <w:rFonts w:ascii="Times New Roman" w:hAnsi="Times New Roman"/>
          <w:color w:val="000000" w:themeColor="text1"/>
          <w:sz w:val="24"/>
          <w:szCs w:val="24"/>
        </w:rPr>
        <w:t>»</w:t>
      </w:r>
    </w:p>
    <w:p w:rsidR="00433D99" w:rsidRPr="009D7E5B" w:rsidRDefault="00433D99" w:rsidP="00EE55DB">
      <w:pPr>
        <w:spacing w:after="0" w:line="240" w:lineRule="auto"/>
        <w:rPr>
          <w:rFonts w:ascii="Times New Roman" w:hAnsi="Times New Roman"/>
          <w:color w:val="000000" w:themeColor="text1"/>
          <w:sz w:val="24"/>
          <w:szCs w:val="24"/>
        </w:rPr>
      </w:pPr>
    </w:p>
    <w:p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C1AB8" w:rsidRPr="009D7E5B" w:rsidRDefault="001C1AB8" w:rsidP="001834FC">
      <w:pPr>
        <w:spacing w:after="0" w:line="240" w:lineRule="auto"/>
        <w:ind w:firstLine="567"/>
        <w:jc w:val="both"/>
        <w:rPr>
          <w:rFonts w:ascii="Times New Roman" w:hAnsi="Times New Roman"/>
          <w:b/>
          <w:sz w:val="24"/>
          <w:szCs w:val="24"/>
          <w:lang w:eastAsia="ru-RU"/>
        </w:rPr>
      </w:pP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CA19E2">
        <w:rPr>
          <w:rFonts w:ascii="Times New Roman" w:hAnsi="Times New Roman"/>
          <w:color w:val="000000" w:themeColor="text1"/>
          <w:sz w:val="24"/>
          <w:szCs w:val="24"/>
        </w:rPr>
        <w:t>7141591,50</w:t>
      </w:r>
      <w:r w:rsidR="00433D99" w:rsidRPr="009D7E5B">
        <w:rPr>
          <w:rFonts w:ascii="Times New Roman" w:hAnsi="Times New Roman"/>
          <w:color w:val="000000" w:themeColor="text1"/>
          <w:sz w:val="24"/>
          <w:szCs w:val="24"/>
        </w:rPr>
        <w:t>»          заменить на цифры     «</w:t>
      </w:r>
      <w:r w:rsidR="00CA19E2">
        <w:rPr>
          <w:rFonts w:ascii="Times New Roman" w:hAnsi="Times New Roman"/>
          <w:color w:val="000000" w:themeColor="text1"/>
          <w:sz w:val="24"/>
          <w:szCs w:val="24"/>
        </w:rPr>
        <w:t>7320991,50</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CA19E2">
        <w:rPr>
          <w:rFonts w:ascii="Times New Roman" w:hAnsi="Times New Roman"/>
          <w:color w:val="000000" w:themeColor="text1"/>
          <w:sz w:val="24"/>
          <w:szCs w:val="24"/>
        </w:rPr>
        <w:t>1353070,50</w:t>
      </w:r>
      <w:r w:rsidR="007008AD" w:rsidRPr="009D7E5B">
        <w:rPr>
          <w:rFonts w:ascii="Times New Roman" w:hAnsi="Times New Roman"/>
          <w:color w:val="000000" w:themeColor="text1"/>
          <w:sz w:val="24"/>
          <w:szCs w:val="24"/>
        </w:rPr>
        <w:t>» заменить на цифры «</w:t>
      </w:r>
      <w:r w:rsidR="00CA19E2">
        <w:rPr>
          <w:rFonts w:ascii="Times New Roman" w:hAnsi="Times New Roman"/>
          <w:color w:val="000000" w:themeColor="text1"/>
          <w:sz w:val="24"/>
          <w:szCs w:val="24"/>
        </w:rPr>
        <w:t>1532170,50</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EE55D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rsidR="00A00910" w:rsidRPr="009D7E5B" w:rsidRDefault="00A00910" w:rsidP="00EE55DB">
      <w:pPr>
        <w:pStyle w:val="ConsPlusNormal"/>
        <w:ind w:firstLine="0"/>
        <w:rPr>
          <w:rFonts w:ascii="Times New Roman" w:hAnsi="Times New Roman"/>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CA19E2" w:rsidRPr="009D7E5B" w:rsidRDefault="00A040A2" w:rsidP="00CA19E2">
      <w:pPr>
        <w:spacing w:after="0" w:line="240" w:lineRule="auto"/>
        <w:ind w:firstLine="567"/>
        <w:jc w:val="both"/>
        <w:rPr>
          <w:rFonts w:ascii="Times New Roman" w:hAnsi="Times New Roman"/>
          <w:color w:val="000000" w:themeColor="text1"/>
          <w:sz w:val="24"/>
          <w:szCs w:val="24"/>
        </w:rPr>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CA19E2" w:rsidRPr="009D7E5B">
        <w:rPr>
          <w:rFonts w:ascii="Times New Roman" w:hAnsi="Times New Roman"/>
          <w:color w:val="000000" w:themeColor="text1"/>
          <w:sz w:val="24"/>
          <w:szCs w:val="24"/>
        </w:rPr>
        <w:t>«</w:t>
      </w:r>
      <w:r w:rsidR="00CA19E2">
        <w:rPr>
          <w:rFonts w:ascii="Times New Roman" w:hAnsi="Times New Roman"/>
          <w:color w:val="000000" w:themeColor="text1"/>
          <w:sz w:val="24"/>
          <w:szCs w:val="24"/>
        </w:rPr>
        <w:t>1353070,50</w:t>
      </w:r>
      <w:r w:rsidR="00CA19E2" w:rsidRPr="009D7E5B">
        <w:rPr>
          <w:rFonts w:ascii="Times New Roman" w:hAnsi="Times New Roman"/>
          <w:color w:val="000000" w:themeColor="text1"/>
          <w:sz w:val="24"/>
          <w:szCs w:val="24"/>
        </w:rPr>
        <w:t>» заменить на цифры «</w:t>
      </w:r>
      <w:r w:rsidR="00CA19E2">
        <w:rPr>
          <w:rFonts w:ascii="Times New Roman" w:hAnsi="Times New Roman"/>
          <w:color w:val="000000" w:themeColor="text1"/>
          <w:sz w:val="24"/>
          <w:szCs w:val="24"/>
        </w:rPr>
        <w:t>1532170,50</w:t>
      </w:r>
      <w:r w:rsidR="00CA19E2" w:rsidRPr="009D7E5B">
        <w:rPr>
          <w:rFonts w:ascii="Times New Roman" w:hAnsi="Times New Roman"/>
          <w:color w:val="000000" w:themeColor="text1"/>
          <w:sz w:val="24"/>
          <w:szCs w:val="24"/>
        </w:rPr>
        <w:t>»;</w:t>
      </w:r>
    </w:p>
    <w:p w:rsidR="00A040A2" w:rsidRPr="009D7E5B" w:rsidRDefault="000F2B53" w:rsidP="00A040A2">
      <w:pPr>
        <w:pStyle w:val="a9"/>
        <w:spacing w:before="0" w:beforeAutospacing="0" w:after="0" w:afterAutospacing="0"/>
      </w:pPr>
      <w:r w:rsidRPr="009D7E5B">
        <w:rPr>
          <w:color w:val="000000"/>
        </w:rPr>
        <w:t>в том числе по годам:</w:t>
      </w:r>
    </w:p>
    <w:p w:rsidR="00207A47" w:rsidRDefault="00207A47" w:rsidP="00207A47">
      <w:pPr>
        <w:pStyle w:val="a9"/>
        <w:spacing w:before="0" w:beforeAutospacing="0" w:after="0" w:afterAutospacing="0"/>
      </w:pPr>
      <w:r w:rsidRPr="009D7E5B">
        <w:t>202</w:t>
      </w:r>
      <w:r w:rsidR="00A00910">
        <w:t>0</w:t>
      </w:r>
      <w:r w:rsidRPr="009D7E5B">
        <w:t xml:space="preserve"> г. цифры «</w:t>
      </w:r>
      <w:r w:rsidR="00CA19E2">
        <w:t>543132</w:t>
      </w:r>
      <w:r w:rsidRPr="009D7E5B">
        <w:t>» заменить на цифры «</w:t>
      </w:r>
      <w:r w:rsidR="00CA19E2">
        <w:t>722232</w:t>
      </w:r>
      <w:r w:rsidRPr="009D7E5B">
        <w:t>»</w:t>
      </w: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2378CE" w:rsidRPr="009D7E5B" w:rsidRDefault="00A040A2" w:rsidP="002378CE">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 xml:space="preserve">программы цифры </w:t>
      </w:r>
      <w:r w:rsidR="00CA19E2" w:rsidRPr="009D7E5B">
        <w:rPr>
          <w:color w:val="000000" w:themeColor="text1"/>
        </w:rPr>
        <w:t>«</w:t>
      </w:r>
      <w:r w:rsidR="00CA19E2">
        <w:rPr>
          <w:color w:val="000000" w:themeColor="text1"/>
        </w:rPr>
        <w:t>1353070,50</w:t>
      </w:r>
      <w:r w:rsidR="00CA19E2" w:rsidRPr="009D7E5B">
        <w:rPr>
          <w:color w:val="000000" w:themeColor="text1"/>
        </w:rPr>
        <w:t>» заменить на цифры «</w:t>
      </w:r>
      <w:r w:rsidR="00CA19E2">
        <w:rPr>
          <w:color w:val="000000" w:themeColor="text1"/>
        </w:rPr>
        <w:t>1532170,50</w:t>
      </w:r>
      <w:r w:rsidR="00CA19E2" w:rsidRPr="009D7E5B">
        <w:rPr>
          <w:color w:val="000000" w:themeColor="text1"/>
        </w:rPr>
        <w:t>»;</w:t>
      </w:r>
      <w:r w:rsidR="002378CE" w:rsidRPr="009D7E5B">
        <w:rPr>
          <w:color w:val="000000"/>
        </w:rPr>
        <w:t xml:space="preserve">  в том числе по годам:</w:t>
      </w:r>
    </w:p>
    <w:p w:rsidR="00CA19E2" w:rsidRDefault="00CA19E2" w:rsidP="00CA19E2">
      <w:pPr>
        <w:pStyle w:val="a9"/>
        <w:spacing w:before="0" w:beforeAutospacing="0" w:after="0" w:afterAutospacing="0"/>
      </w:pPr>
      <w:r w:rsidRPr="009D7E5B">
        <w:t>202</w:t>
      </w:r>
      <w:r>
        <w:t>0</w:t>
      </w:r>
      <w:r w:rsidRPr="009D7E5B">
        <w:t xml:space="preserve"> г. цифры «</w:t>
      </w:r>
      <w:r>
        <w:t>543132</w:t>
      </w:r>
      <w:r w:rsidRPr="009D7E5B">
        <w:t>» заменить на цифры «</w:t>
      </w:r>
      <w:r>
        <w:t>722232</w:t>
      </w:r>
      <w:r w:rsidRPr="009D7E5B">
        <w:t>»</w:t>
      </w: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Default="00D9380E" w:rsidP="00D9380E">
      <w:pPr>
        <w:spacing w:after="0" w:line="240" w:lineRule="auto"/>
        <w:ind w:firstLine="709"/>
        <w:jc w:val="both"/>
        <w:rPr>
          <w:rFonts w:ascii="Times New Roman" w:hAnsi="Times New Roman"/>
          <w:b/>
          <w:sz w:val="28"/>
          <w:szCs w:val="28"/>
          <w:lang w:eastAsia="ru-RU"/>
        </w:rPr>
      </w:pPr>
    </w:p>
    <w:p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rsidR="00D9380E" w:rsidRDefault="00D9380E" w:rsidP="00D9380E">
      <w:pPr>
        <w:pStyle w:val="ConsPlusNonformat0"/>
        <w:jc w:val="center"/>
      </w:pPr>
      <w:r>
        <w:rPr>
          <w:rFonts w:ascii="Times New Roman" w:hAnsi="Times New Roman" w:cs="Times New Roman"/>
          <w:b/>
          <w:sz w:val="24"/>
          <w:szCs w:val="24"/>
        </w:rPr>
        <w:t>муниципальной программы «Устойчивое развитие территории сельского поселения Мазейский сельсовет на 2019-2024 годы»</w:t>
      </w:r>
    </w:p>
    <w:p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rsidTr="00CA19E2">
        <w:tc>
          <w:tcPr>
            <w:tcW w:w="904"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 xml:space="preserve">   за счет средств  бюдж</w:t>
            </w:r>
            <w:r>
              <w:rPr>
                <w:rFonts w:ascii="Times New Roman" w:hAnsi="Times New Roman"/>
                <w:sz w:val="24"/>
                <w:szCs w:val="24"/>
              </w:rPr>
              <w:t>е</w:t>
            </w:r>
            <w:r>
              <w:rPr>
                <w:rFonts w:ascii="Times New Roman" w:hAnsi="Times New Roman"/>
                <w:sz w:val="24"/>
                <w:szCs w:val="24"/>
              </w:rPr>
              <w:t>та  с/п</w:t>
            </w:r>
          </w:p>
        </w:tc>
        <w:tc>
          <w:tcPr>
            <w:tcW w:w="4563"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bookmarkStart w:id="0" w:name="P368"/>
            <w:bookmarkEnd w:id="0"/>
            <w:r>
              <w:rPr>
                <w:rFonts w:ascii="Times New Roman" w:hAnsi="Times New Roman" w:cs="Times New Roman"/>
                <w:sz w:val="24"/>
                <w:szCs w:val="24"/>
              </w:rPr>
              <w:t>Наименование целей, индикаторов,</w:t>
            </w:r>
          </w:p>
          <w:p w:rsidR="00D9380E" w:rsidRDefault="00D9380E" w:rsidP="00CA19E2">
            <w:pPr>
              <w:pStyle w:val="ConsPlusNonformat0"/>
              <w:jc w:val="center"/>
            </w:pPr>
            <w:r>
              <w:rPr>
                <w:rFonts w:ascii="Times New Roman" w:hAnsi="Times New Roman" w:cs="Times New Roman"/>
                <w:sz w:val="24"/>
                <w:szCs w:val="24"/>
              </w:rPr>
              <w:t>задач, показателей, подпрограмм,</w:t>
            </w:r>
          </w:p>
          <w:p w:rsidR="00D9380E" w:rsidRDefault="00D9380E" w:rsidP="00CA19E2">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Ответственый</w:t>
            </w:r>
          </w:p>
          <w:p w:rsidR="00D9380E" w:rsidRDefault="00D9380E" w:rsidP="00CA19E2">
            <w:pPr>
              <w:pStyle w:val="ConsPlusNonformat0"/>
              <w:jc w:val="center"/>
            </w:pPr>
            <w:r>
              <w:rPr>
                <w:rFonts w:ascii="Times New Roman" w:hAnsi="Times New Roman" w:cs="Times New Roman"/>
                <w:sz w:val="24"/>
                <w:szCs w:val="24"/>
              </w:rPr>
              <w:t>исполнитель,</w:t>
            </w:r>
          </w:p>
          <w:p w:rsidR="00D9380E" w:rsidRDefault="00D9380E" w:rsidP="00CA19E2">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87"/>
              <w:jc w:val="center"/>
            </w:pPr>
            <w:r>
              <w:rPr>
                <w:rFonts w:ascii="Times New Roman" w:hAnsi="Times New Roman"/>
                <w:sz w:val="24"/>
                <w:szCs w:val="24"/>
              </w:rPr>
              <w:t>Единица измер</w:t>
            </w:r>
            <w:r>
              <w:rPr>
                <w:rFonts w:ascii="Times New Roman" w:hAnsi="Times New Roman"/>
                <w:sz w:val="24"/>
                <w:szCs w:val="24"/>
              </w:rPr>
              <w:t>е</w:t>
            </w:r>
            <w:r>
              <w:rPr>
                <w:rFonts w:ascii="Times New Roman" w:hAnsi="Times New Roman"/>
                <w:sz w:val="24"/>
                <w:szCs w:val="24"/>
              </w:rPr>
              <w:t>ния</w:t>
            </w:r>
          </w:p>
        </w:tc>
        <w:tc>
          <w:tcPr>
            <w:tcW w:w="7083" w:type="dxa"/>
            <w:gridSpan w:val="18"/>
            <w:tcBorders>
              <w:top w:val="single" w:sz="4" w:space="0" w:color="000000"/>
              <w:left w:val="single" w:sz="4" w:space="0" w:color="000000"/>
              <w:bottom w:val="single" w:sz="4" w:space="0" w:color="000000"/>
              <w:right w:val="nil"/>
            </w:tcBorders>
            <w:hideMark/>
          </w:tcPr>
          <w:p w:rsidR="00D9380E" w:rsidRDefault="00D9380E" w:rsidP="00CA19E2">
            <w:pPr>
              <w:pStyle w:val="ConsPlusNonformat0"/>
              <w:jc w:val="center"/>
            </w:pPr>
            <w:r>
              <w:rPr>
                <w:rFonts w:ascii="Times New Roman" w:hAnsi="Times New Roman" w:cs="Times New Roman"/>
                <w:sz w:val="24"/>
                <w:szCs w:val="24"/>
              </w:rPr>
              <w:t>Значения индикаторов,</w:t>
            </w:r>
          </w:p>
          <w:p w:rsidR="00D9380E" w:rsidRDefault="00D9380E" w:rsidP="00CA19E2">
            <w:pPr>
              <w:pStyle w:val="ConsPlusNonformat0"/>
              <w:jc w:val="center"/>
            </w:pPr>
            <w:r>
              <w:rPr>
                <w:rFonts w:ascii="Times New Roman" w:hAnsi="Times New Roman" w:cs="Times New Roman"/>
                <w:sz w:val="24"/>
                <w:szCs w:val="24"/>
              </w:rPr>
              <w:t>показателей и объемов</w:t>
            </w:r>
          </w:p>
          <w:p w:rsidR="00D9380E" w:rsidRDefault="00D9380E" w:rsidP="00CA19E2">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vertAlign w:val="superscript"/>
              </w:rPr>
            </w:pPr>
          </w:p>
        </w:tc>
      </w:tr>
      <w:tr w:rsidR="00D9380E" w:rsidTr="00CA19E2">
        <w:trPr>
          <w:trHeight w:val="23"/>
        </w:trPr>
        <w:tc>
          <w:tcPr>
            <w:tcW w:w="904"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587"/>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87"/>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55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w:t>
            </w:r>
            <w:r>
              <w:rPr>
                <w:rFonts w:ascii="Times New Roman" w:hAnsi="Times New Roman"/>
                <w:sz w:val="24"/>
                <w:szCs w:val="24"/>
              </w:rPr>
              <w:t>у</w:t>
            </w:r>
            <w:r>
              <w:rPr>
                <w:rFonts w:ascii="Times New Roman" w:hAnsi="Times New Roman"/>
                <w:sz w:val="24"/>
                <w:szCs w:val="24"/>
              </w:rPr>
              <w:t>плений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46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911"/>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CA19E2">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r>
              <w:rPr>
                <w:lang w:eastAsia="ru-RU"/>
              </w:rPr>
              <w:t xml:space="preserve">   16,2</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842"/>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0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7. Количество пожарных вод</w:t>
            </w:r>
            <w:r>
              <w:rPr>
                <w:rFonts w:ascii="Times New Roman" w:hAnsi="Times New Roman"/>
                <w:sz w:val="24"/>
                <w:szCs w:val="24"/>
              </w:rPr>
              <w:t>о</w:t>
            </w:r>
            <w:r>
              <w:rPr>
                <w:rFonts w:ascii="Times New Roman" w:hAnsi="Times New Roman"/>
                <w:sz w:val="24"/>
                <w:szCs w:val="24"/>
              </w:rPr>
              <w:t>емов и гидрантов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864"/>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428"/>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кв.м.</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t>590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t>600</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610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t>630</w:t>
            </w: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66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CA19E2">
            <w:pPr>
              <w:pStyle w:val="ConsPlusNormal"/>
              <w:ind w:firstLine="0"/>
            </w:pPr>
            <w:r>
              <w:rPr>
                <w:rFonts w:ascii="Times New Roman" w:hAnsi="Times New Roman"/>
                <w:sz w:val="24"/>
                <w:szCs w:val="24"/>
              </w:rPr>
              <w:t>Индикатор 11. Количество муниципальных служащих прошедших повышение квал</w:t>
            </w:r>
            <w:r>
              <w:rPr>
                <w:rFonts w:ascii="Times New Roman" w:hAnsi="Times New Roman"/>
                <w:sz w:val="24"/>
                <w:szCs w:val="24"/>
              </w:rPr>
              <w:t>и</w:t>
            </w:r>
            <w:r>
              <w:rPr>
                <w:rFonts w:ascii="Times New Roman" w:hAnsi="Times New Roman"/>
                <w:sz w:val="24"/>
                <w:szCs w:val="24"/>
              </w:rPr>
              <w:t>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both"/>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4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1 задачи 1. муниципальной программы: Удельный вес дорог с тве</w:t>
            </w:r>
            <w:r>
              <w:rPr>
                <w:rFonts w:ascii="Times New Roman" w:hAnsi="Times New Roman"/>
                <w:sz w:val="24"/>
                <w:szCs w:val="24"/>
              </w:rPr>
              <w:t>р</w:t>
            </w:r>
            <w:r>
              <w:rPr>
                <w:rFonts w:ascii="Times New Roman" w:hAnsi="Times New Roman"/>
                <w:sz w:val="24"/>
                <w:szCs w:val="24"/>
              </w:rPr>
              <w:t>дым покрытием в общей протяженности дорог местного значения в пределах пос</w:t>
            </w:r>
            <w:r>
              <w:rPr>
                <w:rFonts w:ascii="Times New Roman" w:hAnsi="Times New Roman"/>
                <w:sz w:val="24"/>
                <w:szCs w:val="24"/>
              </w:rPr>
              <w:t>е</w:t>
            </w:r>
            <w:r>
              <w:rPr>
                <w:rFonts w:ascii="Times New Roman" w:hAnsi="Times New Roman"/>
                <w:sz w:val="24"/>
                <w:szCs w:val="24"/>
              </w:rPr>
              <w:t>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ind w:left="43" w:firstLine="0"/>
              <w:rPr>
                <w:rFonts w:ascii="Times New Roman" w:hAnsi="Times New Roman"/>
                <w:sz w:val="24"/>
                <w:szCs w:val="24"/>
              </w:rPr>
            </w:pPr>
          </w:p>
        </w:tc>
      </w:tr>
      <w:tr w:rsidR="00D9380E" w:rsidTr="00CA19E2">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2 задачи 1. муниципальной программы: Доля протяженности осв</w:t>
            </w:r>
            <w:r>
              <w:rPr>
                <w:rFonts w:ascii="Times New Roman" w:hAnsi="Times New Roman"/>
                <w:sz w:val="24"/>
                <w:szCs w:val="24"/>
              </w:rPr>
              <w:t>е</w:t>
            </w:r>
            <w:r>
              <w:rPr>
                <w:rFonts w:ascii="Times New Roman" w:hAnsi="Times New Roman"/>
                <w:sz w:val="24"/>
                <w:szCs w:val="24"/>
              </w:rPr>
              <w:t>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pStyle w:val="ConsPlusNormal"/>
              <w:snapToGrid w:val="0"/>
              <w:rPr>
                <w:rFonts w:ascii="Times New Roman" w:hAnsi="Times New Roman"/>
                <w:sz w:val="24"/>
                <w:szCs w:val="24"/>
              </w:rPr>
            </w:pPr>
          </w:p>
        </w:tc>
      </w:tr>
      <w:tr w:rsidR="00D9380E" w:rsidTr="00CA19E2">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Показатель 4 задачи 1. муниципальной программы: Обеспечение населения пос</w:t>
            </w:r>
            <w:r>
              <w:rPr>
                <w:rFonts w:ascii="Times New Roman" w:hAnsi="Times New Roman"/>
                <w:sz w:val="24"/>
                <w:szCs w:val="24"/>
              </w:rPr>
              <w:t>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CA19E2">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lastRenderedPageBreak/>
              <w:t>2</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Pr>
                <w:rFonts w:ascii="Times New Roman" w:hAnsi="Times New Roman"/>
                <w:b/>
                <w:sz w:val="24"/>
                <w:szCs w:val="24"/>
              </w:rPr>
              <w:t>и</w:t>
            </w:r>
            <w:r>
              <w:rPr>
                <w:rFonts w:ascii="Times New Roman" w:hAnsi="Times New Roman"/>
                <w:b/>
                <w:sz w:val="24"/>
                <w:szCs w:val="24"/>
              </w:rPr>
              <w:t>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rsidR="00D9380E" w:rsidRDefault="00D9380E" w:rsidP="00CA19E2">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1</w:t>
            </w:r>
          </w:p>
          <w:p w:rsidR="00D9380E" w:rsidRDefault="00D9380E" w:rsidP="00CA19E2">
            <w:pPr>
              <w:widowControl w:val="0"/>
              <w:autoSpaceDE w:val="0"/>
              <w:spacing w:after="0" w:line="240" w:lineRule="auto"/>
            </w:pPr>
            <w:r>
              <w:rPr>
                <w:rFonts w:ascii="Times New Roman" w:hAnsi="Times New Roman"/>
                <w:sz w:val="24"/>
                <w:szCs w:val="24"/>
              </w:rPr>
              <w:t>Содержание инфраструктуры сельского п</w:t>
            </w:r>
            <w:r>
              <w:rPr>
                <w:rFonts w:ascii="Times New Roman" w:hAnsi="Times New Roman"/>
                <w:sz w:val="24"/>
                <w:szCs w:val="24"/>
              </w:rPr>
              <w:t>о</w:t>
            </w:r>
            <w:r>
              <w:rPr>
                <w:rFonts w:ascii="Times New Roman" w:hAnsi="Times New Roman"/>
                <w:sz w:val="24"/>
                <w:szCs w:val="24"/>
              </w:rPr>
              <w:t>селения Мазейский сельсовет</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021" w:type="dxa"/>
            <w:gridSpan w:val="3"/>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7" w:type="dxa"/>
            <w:gridSpan w:val="3"/>
            <w:tcBorders>
              <w:top w:val="nil"/>
              <w:left w:val="single" w:sz="4" w:space="0" w:color="000000"/>
              <w:bottom w:val="nil"/>
              <w:right w:val="nil"/>
            </w:tcBorders>
          </w:tcPr>
          <w:p w:rsidR="00D9380E" w:rsidRDefault="00D9380E" w:rsidP="00CA19E2">
            <w:pPr>
              <w:snapToGrid w:val="0"/>
            </w:pPr>
          </w:p>
        </w:tc>
      </w:tr>
      <w:tr w:rsidR="00D9380E" w:rsidTr="00CA19E2">
        <w:trPr>
          <w:trHeight w:val="1273"/>
        </w:trPr>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 xml:space="preserve">программы 1. </w:t>
            </w:r>
          </w:p>
          <w:p w:rsidR="00D9380E" w:rsidRDefault="00D9380E" w:rsidP="00CA19E2">
            <w:pPr>
              <w:pStyle w:val="ConsPlusNormal"/>
              <w:ind w:firstLine="0"/>
            </w:pPr>
            <w:r>
              <w:rPr>
                <w:rFonts w:ascii="Times New Roman" w:hAnsi="Times New Roman"/>
                <w:sz w:val="24"/>
                <w:szCs w:val="24"/>
              </w:rPr>
              <w:t xml:space="preserve">Содержание инженерной инфраструктуры сельского поселения Мазейский сельсовет. </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1</w:t>
            </w:r>
          </w:p>
          <w:p w:rsidR="00D9380E" w:rsidRDefault="00D9380E" w:rsidP="00CA19E2">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rPr>
              <w:t>Текущие расходы на содержание и подде</w:t>
            </w:r>
            <w:r>
              <w:rPr>
                <w:rFonts w:ascii="Times New Roman" w:hAnsi="Times New Roman"/>
                <w:sz w:val="24"/>
              </w:rPr>
              <w:t>р</w:t>
            </w:r>
            <w:r>
              <w:rPr>
                <w:rFonts w:ascii="Times New Roman" w:hAnsi="Times New Roman"/>
                <w:sz w:val="24"/>
              </w:rPr>
              <w:t>жание в рабочем состоянии систем уличн</w:t>
            </w:r>
            <w:r>
              <w:rPr>
                <w:rFonts w:ascii="Times New Roman" w:hAnsi="Times New Roman"/>
                <w:sz w:val="24"/>
              </w:rPr>
              <w:t>о</w:t>
            </w:r>
            <w:r>
              <w:rPr>
                <w:rFonts w:ascii="Times New Roman" w:hAnsi="Times New Roman"/>
                <w:sz w:val="24"/>
              </w:rPr>
              <w:t>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340503</w:t>
            </w: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2 по</w:t>
            </w:r>
            <w:r>
              <w:rPr>
                <w:rFonts w:ascii="Times New Roman" w:hAnsi="Times New Roman"/>
                <w:b/>
                <w:sz w:val="24"/>
                <w:szCs w:val="24"/>
              </w:rPr>
              <w:t>д</w:t>
            </w:r>
            <w:r>
              <w:rPr>
                <w:rFonts w:ascii="Times New Roman" w:hAnsi="Times New Roman"/>
                <w:b/>
                <w:sz w:val="24"/>
                <w:szCs w:val="24"/>
              </w:rPr>
              <w:t>программы 1</w:t>
            </w:r>
            <w:r>
              <w:rPr>
                <w:rFonts w:ascii="Times New Roman" w:hAnsi="Times New Roman"/>
                <w:sz w:val="24"/>
                <w:szCs w:val="24"/>
              </w:rPr>
              <w:t xml:space="preserve"> </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территории сельского поселения на услов</w:t>
            </w:r>
            <w:r>
              <w:rPr>
                <w:rFonts w:ascii="Times New Roman" w:hAnsi="Times New Roman"/>
                <w:sz w:val="24"/>
                <w:szCs w:val="24"/>
              </w:rPr>
              <w:t>и</w:t>
            </w:r>
            <w:r>
              <w:rPr>
                <w:rFonts w:ascii="Times New Roman" w:hAnsi="Times New Roman"/>
                <w:sz w:val="24"/>
                <w:szCs w:val="24"/>
              </w:rPr>
              <w:t>ях софинансирования с областным бюдж</w:t>
            </w:r>
            <w:r>
              <w:rPr>
                <w:rFonts w:ascii="Times New Roman" w:hAnsi="Times New Roman"/>
                <w:sz w:val="24"/>
                <w:szCs w:val="24"/>
              </w:rPr>
              <w:t>е</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CA19E2">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62"/>
              <w:rPr>
                <w:rFonts w:ascii="Times New Roman" w:hAnsi="Times New Roman"/>
                <w:sz w:val="24"/>
                <w:szCs w:val="24"/>
              </w:rPr>
            </w:pPr>
            <w:r>
              <w:rPr>
                <w:rFonts w:ascii="Times New Roman" w:hAnsi="Times New Roman"/>
                <w:sz w:val="24"/>
                <w:szCs w:val="24"/>
              </w:rPr>
              <w:t xml:space="preserve">  </w:t>
            </w:r>
            <w:r w:rsidR="00CA19E2">
              <w:rPr>
                <w:rFonts w:ascii="Times New Roman" w:hAnsi="Times New Roman"/>
                <w:sz w:val="24"/>
                <w:szCs w:val="24"/>
              </w:rPr>
              <w:t>371627</w:t>
            </w:r>
          </w:p>
        </w:tc>
        <w:tc>
          <w:tcPr>
            <w:tcW w:w="97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6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spacing w:after="0" w:line="240" w:lineRule="auto"/>
            </w:pPr>
            <w:r>
              <w:rPr>
                <w:rFonts w:ascii="Times New Roman" w:hAnsi="Times New Roman"/>
                <w:color w:val="000000"/>
                <w:sz w:val="24"/>
                <w:szCs w:val="24"/>
              </w:rPr>
              <w:t xml:space="preserve">Расходы на организацию благоустройства, </w:t>
            </w:r>
            <w:r>
              <w:rPr>
                <w:rFonts w:ascii="Times New Roman" w:hAnsi="Times New Roman"/>
                <w:color w:val="000000"/>
                <w:sz w:val="24"/>
                <w:szCs w:val="24"/>
              </w:rPr>
              <w:lastRenderedPageBreak/>
              <w:t>ремонта и восстановления (реконструкции) воинских захоронений, памятников, мон</w:t>
            </w:r>
            <w:r>
              <w:rPr>
                <w:rFonts w:ascii="Times New Roman" w:hAnsi="Times New Roman"/>
                <w:color w:val="000000"/>
                <w:sz w:val="24"/>
                <w:szCs w:val="24"/>
              </w:rPr>
              <w:t>у</w:t>
            </w:r>
            <w:r>
              <w:rPr>
                <w:rFonts w:ascii="Times New Roman" w:hAnsi="Times New Roman"/>
                <w:color w:val="000000"/>
                <w:sz w:val="24"/>
                <w:szCs w:val="24"/>
              </w:rPr>
              <w:t>ментов, обелисков и иных объектов, увек</w:t>
            </w:r>
            <w:r>
              <w:rPr>
                <w:rFonts w:ascii="Times New Roman" w:hAnsi="Times New Roman"/>
                <w:color w:val="000000"/>
                <w:sz w:val="24"/>
                <w:szCs w:val="24"/>
              </w:rPr>
              <w:t>о</w:t>
            </w:r>
            <w:r>
              <w:rPr>
                <w:rFonts w:ascii="Times New Roman" w:hAnsi="Times New Roman"/>
                <w:color w:val="000000"/>
                <w:sz w:val="24"/>
                <w:szCs w:val="24"/>
              </w:rPr>
              <w:t>вечивающих память о событиях, об учас</w:t>
            </w:r>
            <w:r>
              <w:rPr>
                <w:rFonts w:ascii="Times New Roman" w:hAnsi="Times New Roman"/>
                <w:color w:val="000000"/>
                <w:sz w:val="24"/>
                <w:szCs w:val="24"/>
              </w:rPr>
              <w:t>т</w:t>
            </w:r>
            <w:r>
              <w:rPr>
                <w:rFonts w:ascii="Times New Roman" w:hAnsi="Times New Roman"/>
                <w:color w:val="000000"/>
                <w:sz w:val="24"/>
                <w:szCs w:val="24"/>
              </w:rPr>
              <w:t>никах, о ветеранах и жертвах Великой От</w:t>
            </w:r>
            <w:r>
              <w:rPr>
                <w:rFonts w:ascii="Times New Roman" w:hAnsi="Times New Roman"/>
                <w:color w:val="000000"/>
                <w:sz w:val="24"/>
                <w:szCs w:val="24"/>
              </w:rPr>
              <w:t>е</w:t>
            </w:r>
            <w:r>
              <w:rPr>
                <w:rFonts w:ascii="Times New Roman" w:hAnsi="Times New Roman"/>
                <w:color w:val="000000"/>
                <w:sz w:val="24"/>
                <w:szCs w:val="24"/>
              </w:rPr>
              <w:t>чественной войны 1941-1945 годов</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7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элементов малых архите</w:t>
            </w:r>
            <w:r>
              <w:rPr>
                <w:rFonts w:ascii="Times New Roman" w:hAnsi="Times New Roman"/>
                <w:color w:val="000000"/>
                <w:sz w:val="24"/>
                <w:szCs w:val="24"/>
              </w:rPr>
              <w:t>к</w:t>
            </w:r>
            <w:r>
              <w:rPr>
                <w:rFonts w:ascii="Times New Roman" w:hAnsi="Times New Roman"/>
                <w:color w:val="000000"/>
                <w:sz w:val="24"/>
                <w:szCs w:val="24"/>
              </w:rPr>
              <w:t>турных форм</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nil"/>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color w:val="000000"/>
                <w:sz w:val="24"/>
                <w:szCs w:val="24"/>
              </w:rPr>
              <w:t>Основное мероприятие 8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CA19E2">
            <w:pPr>
              <w:pStyle w:val="ConsPlusNormal"/>
              <w:ind w:firstLine="0"/>
            </w:pPr>
            <w:r>
              <w:rPr>
                <w:rFonts w:ascii="Times New Roman" w:hAnsi="Times New Roman"/>
                <w:color w:val="000000"/>
                <w:sz w:val="24"/>
                <w:szCs w:val="24"/>
              </w:rPr>
              <w:t>Приобретение игрового (спортивного об</w:t>
            </w:r>
            <w:r>
              <w:rPr>
                <w:rFonts w:ascii="Times New Roman" w:hAnsi="Times New Roman"/>
                <w:color w:val="000000"/>
                <w:sz w:val="24"/>
                <w:szCs w:val="24"/>
              </w:rPr>
              <w:t>о</w:t>
            </w:r>
            <w:r>
              <w:rPr>
                <w:rFonts w:ascii="Times New Roman" w:hAnsi="Times New Roman"/>
                <w:color w:val="000000"/>
                <w:sz w:val="24"/>
                <w:szCs w:val="24"/>
              </w:rPr>
              <w:t>рудования</w:t>
            </w:r>
          </w:p>
        </w:tc>
        <w:tc>
          <w:tcPr>
            <w:tcW w:w="1699" w:type="dxa"/>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CA19E2">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Pr="00FD25F1" w:rsidRDefault="00D9380E" w:rsidP="00CA19E2">
            <w:pPr>
              <w:pStyle w:val="ConsPlusNormal"/>
              <w:ind w:firstLine="0"/>
              <w:rPr>
                <w:rFonts w:ascii="Times New Roman" w:hAnsi="Times New Roman"/>
                <w:b/>
                <w:sz w:val="24"/>
                <w:szCs w:val="24"/>
              </w:rPr>
            </w:pPr>
            <w:r w:rsidRPr="00FD25F1">
              <w:rPr>
                <w:rFonts w:ascii="Times New Roman" w:hAnsi="Times New Roman"/>
                <w:sz w:val="24"/>
                <w:szCs w:val="24"/>
              </w:rPr>
              <w:t>Создание сквера у памятника погибшим воинам в с.Мазейка , ул.Центральная</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Pr="0073546D" w:rsidRDefault="00D9380E" w:rsidP="00CA19E2">
            <w:pPr>
              <w:pStyle w:val="ConsPlusNormal"/>
              <w:snapToGrid w:val="0"/>
              <w:ind w:firstLine="0"/>
              <w:rPr>
                <w:rFonts w:ascii="Times New Roman" w:hAnsi="Times New Roman"/>
                <w:sz w:val="24"/>
                <w:szCs w:val="24"/>
              </w:rPr>
            </w:pPr>
          </w:p>
          <w:p w:rsidR="00D9380E" w:rsidRPr="0073546D" w:rsidRDefault="00D9380E" w:rsidP="00CA19E2">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rsidR="00D9380E" w:rsidRDefault="00CA19E2" w:rsidP="00CA19E2">
            <w:pPr>
              <w:pStyle w:val="ConsPlusNormal"/>
              <w:snapToGrid w:val="0"/>
              <w:ind w:firstLine="0"/>
              <w:rPr>
                <w:rFonts w:ascii="Times New Roman" w:hAnsi="Times New Roman"/>
                <w:b/>
                <w:sz w:val="24"/>
                <w:szCs w:val="24"/>
              </w:rPr>
            </w:pPr>
            <w:r>
              <w:rPr>
                <w:rFonts w:ascii="Times New Roman" w:hAnsi="Times New Roman"/>
                <w:b/>
                <w:sz w:val="24"/>
                <w:szCs w:val="24"/>
              </w:rPr>
              <w:t>722232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2"/>
                <w:szCs w:val="24"/>
              </w:rPr>
            </w:pPr>
            <w:r>
              <w:rPr>
                <w:rFonts w:ascii="Times New Roman" w:hAnsi="Times New Roman"/>
                <w:b/>
                <w:sz w:val="22"/>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101000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w:t>
            </w:r>
            <w:r>
              <w:rPr>
                <w:rFonts w:ascii="Times New Roman" w:hAnsi="Times New Roman"/>
                <w:sz w:val="24"/>
                <w:szCs w:val="24"/>
              </w:rPr>
              <w:t>р</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Доля населения, участвующего в культу</w:t>
            </w:r>
            <w:r>
              <w:rPr>
                <w:rFonts w:ascii="Times New Roman" w:hAnsi="Times New Roman"/>
                <w:sz w:val="24"/>
                <w:szCs w:val="24"/>
              </w:rPr>
              <w:t>р</w:t>
            </w:r>
            <w:r>
              <w:rPr>
                <w:rFonts w:ascii="Times New Roman" w:hAnsi="Times New Roman"/>
                <w:sz w:val="24"/>
                <w:szCs w:val="24"/>
              </w:rPr>
              <w:t>но-досуговых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30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2. Развитие социальной сферы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2</w:t>
            </w:r>
          </w:p>
          <w:p w:rsidR="00D9380E" w:rsidRDefault="00D9380E" w:rsidP="00CA19E2">
            <w:pPr>
              <w:pStyle w:val="ConsPlusNormal"/>
              <w:ind w:firstLine="0"/>
            </w:pPr>
            <w:r>
              <w:rPr>
                <w:rFonts w:ascii="Times New Roman" w:hAnsi="Times New Roman"/>
                <w:sz w:val="24"/>
                <w:szCs w:val="24"/>
              </w:rPr>
              <w:t xml:space="preserve">Количество мероприятий, направленных на физическое развитие, пропаганду здорового </w:t>
            </w:r>
            <w:r>
              <w:rPr>
                <w:rFonts w:ascii="Times New Roman" w:hAnsi="Times New Roman"/>
                <w:sz w:val="24"/>
                <w:szCs w:val="24"/>
              </w:rPr>
              <w:lastRenderedPageBreak/>
              <w:t>образа жизни.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2 подпрограммы 2</w:t>
            </w:r>
          </w:p>
          <w:p w:rsidR="00D9380E" w:rsidRDefault="00D9380E" w:rsidP="00CA19E2">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2 подпрограммы 2.</w:t>
            </w:r>
          </w:p>
          <w:p w:rsidR="00D9380E" w:rsidRDefault="00D9380E" w:rsidP="00CA19E2">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CA19E2">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Pr>
                <w:rFonts w:ascii="Times New Roman" w:hAnsi="Times New Roman"/>
                <w:b/>
                <w:sz w:val="24"/>
                <w:szCs w:val="24"/>
              </w:rPr>
              <w:t>е</w:t>
            </w:r>
            <w:r>
              <w:rPr>
                <w:rFonts w:ascii="Times New Roman" w:hAnsi="Times New Roman"/>
                <w:b/>
                <w:sz w:val="24"/>
                <w:szCs w:val="24"/>
              </w:rPr>
              <w:t xml:space="preserve">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3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Динамика сокращения деструктивных с</w:t>
            </w:r>
            <w:r>
              <w:rPr>
                <w:rFonts w:ascii="Times New Roman" w:hAnsi="Times New Roman"/>
                <w:sz w:val="24"/>
                <w:szCs w:val="24"/>
              </w:rPr>
              <w:t>о</w:t>
            </w:r>
            <w:r>
              <w:rPr>
                <w:rFonts w:ascii="Times New Roman" w:hAnsi="Times New Roman"/>
                <w:sz w:val="24"/>
                <w:szCs w:val="24"/>
              </w:rPr>
              <w:t>бытий</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Мазейский сельс</w:t>
            </w:r>
            <w:r>
              <w:rPr>
                <w:rFonts w:ascii="Times New Roman" w:hAnsi="Times New Roman"/>
                <w:b/>
                <w:sz w:val="24"/>
                <w:szCs w:val="24"/>
              </w:rPr>
              <w:t>о</w:t>
            </w:r>
            <w:r>
              <w:rPr>
                <w:rFonts w:ascii="Times New Roman" w:hAnsi="Times New Roman"/>
                <w:b/>
                <w:sz w:val="24"/>
                <w:szCs w:val="24"/>
              </w:rPr>
              <w:t>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3</w:t>
            </w:r>
          </w:p>
          <w:p w:rsidR="00D9380E" w:rsidRDefault="00D9380E" w:rsidP="00CA19E2">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3</w:t>
            </w:r>
          </w:p>
          <w:p w:rsidR="00D9380E" w:rsidRDefault="00D9380E" w:rsidP="00CA19E2">
            <w:pPr>
              <w:pStyle w:val="ConsPlusNormal"/>
              <w:ind w:firstLine="0"/>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lastRenderedPageBreak/>
              <w:t>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3.</w:t>
            </w:r>
          </w:p>
          <w:p w:rsidR="00D9380E" w:rsidRDefault="00D9380E" w:rsidP="00CA19E2">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w:t>
            </w:r>
            <w:r>
              <w:rPr>
                <w:rFonts w:ascii="Times New Roman" w:hAnsi="Times New Roman"/>
                <w:sz w:val="24"/>
                <w:szCs w:val="24"/>
              </w:rPr>
              <w:t>о</w:t>
            </w:r>
            <w:r>
              <w:rPr>
                <w:rFonts w:ascii="Times New Roman" w:hAnsi="Times New Roman"/>
                <w:sz w:val="24"/>
                <w:szCs w:val="24"/>
              </w:rPr>
              <w:t>пасности людей на водных объектах и о</w:t>
            </w:r>
            <w:r>
              <w:rPr>
                <w:rFonts w:ascii="Times New Roman" w:hAnsi="Times New Roman"/>
                <w:sz w:val="24"/>
                <w:szCs w:val="24"/>
              </w:rPr>
              <w:t>х</w:t>
            </w:r>
            <w:r>
              <w:rPr>
                <w:rFonts w:ascii="Times New Roman" w:hAnsi="Times New Roman"/>
                <w:sz w:val="24"/>
                <w:szCs w:val="24"/>
              </w:rPr>
              <w:t>рана окружающей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Pr>
                <w:rFonts w:ascii="Times New Roman" w:hAnsi="Times New Roman"/>
                <w:b/>
                <w:sz w:val="24"/>
                <w:szCs w:val="24"/>
              </w:rPr>
              <w:t>о</w:t>
            </w:r>
            <w:r>
              <w:rPr>
                <w:rFonts w:ascii="Times New Roman" w:hAnsi="Times New Roman"/>
                <w:b/>
                <w:sz w:val="24"/>
                <w:szCs w:val="24"/>
              </w:rPr>
              <w:t>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курсы повышения квалифик</w:t>
            </w:r>
            <w:r>
              <w:rPr>
                <w:rFonts w:ascii="Times New Roman" w:hAnsi="Times New Roman"/>
                <w:sz w:val="24"/>
                <w:szCs w:val="24"/>
              </w:rPr>
              <w:t>а</w:t>
            </w:r>
            <w:r>
              <w:rPr>
                <w:rFonts w:ascii="Times New Roman" w:hAnsi="Times New Roman"/>
                <w:sz w:val="24"/>
                <w:szCs w:val="24"/>
              </w:rPr>
              <w:t>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hideMark/>
          </w:tcPr>
          <w:p w:rsidR="00D9380E" w:rsidRDefault="00D9380E" w:rsidP="00CA19E2">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Подпрограмма 4.  Обеспечение реализации муниципальной политики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1 задачи 1 подпрограммы 4</w:t>
            </w:r>
          </w:p>
          <w:p w:rsidR="00D9380E" w:rsidRDefault="00D9380E" w:rsidP="00CA19E2">
            <w:pPr>
              <w:pStyle w:val="ConsPlusNormal"/>
              <w:ind w:firstLine="0"/>
            </w:pPr>
            <w:r>
              <w:rPr>
                <w:rFonts w:ascii="Times New Roman" w:hAnsi="Times New Roman"/>
                <w:sz w:val="24"/>
                <w:szCs w:val="24"/>
              </w:rPr>
              <w:t>Соотношение расходов на содержание а</w:t>
            </w:r>
            <w:r>
              <w:rPr>
                <w:rFonts w:ascii="Times New Roman" w:hAnsi="Times New Roman"/>
                <w:sz w:val="24"/>
                <w:szCs w:val="24"/>
              </w:rPr>
              <w:t>п</w:t>
            </w:r>
            <w:r>
              <w:rPr>
                <w:rFonts w:ascii="Times New Roman" w:hAnsi="Times New Roman"/>
                <w:sz w:val="24"/>
                <w:szCs w:val="24"/>
              </w:rPr>
              <w:t>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направленные на организ</w:t>
            </w:r>
            <w:r>
              <w:rPr>
                <w:rFonts w:ascii="Times New Roman" w:hAnsi="Times New Roman"/>
                <w:sz w:val="24"/>
                <w:szCs w:val="24"/>
              </w:rPr>
              <w:t>а</w:t>
            </w:r>
            <w:r>
              <w:rPr>
                <w:rFonts w:ascii="Times New Roman" w:hAnsi="Times New Roman"/>
                <w:sz w:val="24"/>
                <w:szCs w:val="24"/>
              </w:rPr>
              <w:t>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2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 xml:space="preserve">Приобретение программного обеспечения,  </w:t>
            </w:r>
            <w:r>
              <w:rPr>
                <w:rFonts w:ascii="Times New Roman" w:hAnsi="Times New Roman"/>
                <w:sz w:val="24"/>
                <w:szCs w:val="24"/>
              </w:rPr>
              <w:lastRenderedPageBreak/>
              <w:t>услуг по сопровождению сетевого пр</w:t>
            </w:r>
            <w:r>
              <w:rPr>
                <w:rFonts w:ascii="Times New Roman" w:hAnsi="Times New Roman"/>
                <w:sz w:val="24"/>
                <w:szCs w:val="24"/>
              </w:rPr>
              <w:t>о</w:t>
            </w:r>
            <w:r>
              <w:rPr>
                <w:rFonts w:ascii="Times New Roman" w:hAnsi="Times New Roman"/>
                <w:sz w:val="24"/>
                <w:szCs w:val="24"/>
              </w:rPr>
              <w:t>граммного обеспечения в сельском посел</w:t>
            </w:r>
            <w:r>
              <w:rPr>
                <w:rFonts w:ascii="Times New Roman" w:hAnsi="Times New Roman"/>
                <w:sz w:val="24"/>
                <w:szCs w:val="24"/>
              </w:rPr>
              <w:t>е</w:t>
            </w:r>
            <w:r>
              <w:rPr>
                <w:rFonts w:ascii="Times New Roman" w:hAnsi="Times New Roman"/>
                <w:sz w:val="24"/>
                <w:szCs w:val="24"/>
              </w:rPr>
              <w:t>нии.</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3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4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5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Показатель 2 задачи 1 подпрограммы 4</w:t>
            </w:r>
          </w:p>
          <w:p w:rsidR="00D9380E" w:rsidRDefault="00D9380E" w:rsidP="00CA19E2">
            <w:pPr>
              <w:pStyle w:val="ConsPlusNormal"/>
              <w:ind w:firstLine="0"/>
            </w:pPr>
            <w:r>
              <w:rPr>
                <w:rFonts w:ascii="Times New Roman" w:hAnsi="Times New Roman"/>
                <w:sz w:val="24"/>
                <w:szCs w:val="24"/>
              </w:rPr>
              <w:t>Численность муниципальных служащих, прошедших переподготовку, курсы пов</w:t>
            </w:r>
            <w:r>
              <w:rPr>
                <w:rFonts w:ascii="Times New Roman" w:hAnsi="Times New Roman"/>
                <w:sz w:val="24"/>
                <w:szCs w:val="24"/>
              </w:rPr>
              <w:t>ы</w:t>
            </w:r>
            <w:r>
              <w:rPr>
                <w:rFonts w:ascii="Times New Roman" w:hAnsi="Times New Roman"/>
                <w:sz w:val="24"/>
                <w:szCs w:val="24"/>
              </w:rPr>
              <w:t>шения квалификации.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Основное мероприятие 6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CA19E2">
            <w:pPr>
              <w:pStyle w:val="ConsPlusNormal"/>
              <w:ind w:firstLine="0"/>
            </w:pPr>
            <w:r>
              <w:rPr>
                <w:rFonts w:ascii="Times New Roman" w:hAnsi="Times New Roman"/>
                <w:sz w:val="24"/>
                <w:szCs w:val="24"/>
              </w:rPr>
              <w:t>Мероприятия , направленные на организ</w:t>
            </w:r>
            <w:r>
              <w:rPr>
                <w:rFonts w:ascii="Times New Roman" w:hAnsi="Times New Roman"/>
                <w:sz w:val="24"/>
                <w:szCs w:val="24"/>
              </w:rPr>
              <w:t>а</w:t>
            </w:r>
            <w:r>
              <w:rPr>
                <w:rFonts w:ascii="Times New Roman" w:hAnsi="Times New Roman"/>
                <w:sz w:val="24"/>
                <w:szCs w:val="24"/>
              </w:rPr>
              <w:t>цию повышения эффективности деятельн</w:t>
            </w:r>
            <w:r>
              <w:rPr>
                <w:rFonts w:ascii="Times New Roman" w:hAnsi="Times New Roman"/>
                <w:sz w:val="24"/>
                <w:szCs w:val="24"/>
              </w:rPr>
              <w:t>о</w:t>
            </w:r>
            <w:r>
              <w:rPr>
                <w:rFonts w:ascii="Times New Roman" w:hAnsi="Times New Roman"/>
                <w:sz w:val="24"/>
                <w:szCs w:val="24"/>
              </w:rPr>
              <w:t>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sz w:val="24"/>
                <w:szCs w:val="24"/>
              </w:rPr>
            </w:pPr>
          </w:p>
        </w:tc>
      </w:tr>
      <w:tr w:rsidR="00CA19E2" w:rsidTr="00CA19E2">
        <w:tc>
          <w:tcPr>
            <w:tcW w:w="904" w:type="dxa"/>
            <w:tcBorders>
              <w:top w:val="single" w:sz="4" w:space="0" w:color="000000"/>
              <w:left w:val="single" w:sz="4" w:space="0" w:color="000000"/>
              <w:bottom w:val="single" w:sz="4" w:space="0" w:color="000000"/>
              <w:right w:val="nil"/>
            </w:tcBorders>
          </w:tcPr>
          <w:p w:rsidR="00CA19E2" w:rsidRDefault="00CA19E2"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CA19E2" w:rsidRPr="001B2A86" w:rsidRDefault="00CA19E2" w:rsidP="00CA19E2">
            <w:pPr>
              <w:pStyle w:val="ConsPlusNormal"/>
              <w:ind w:firstLine="0"/>
              <w:rPr>
                <w:sz w:val="24"/>
                <w:szCs w:val="24"/>
              </w:rPr>
            </w:pPr>
            <w:r>
              <w:rPr>
                <w:rFonts w:ascii="Times New Roman" w:hAnsi="Times New Roman"/>
                <w:b/>
                <w:sz w:val="24"/>
                <w:szCs w:val="24"/>
              </w:rPr>
              <w:t>Основное мероприятие 7  задачи 1 по</w:t>
            </w:r>
            <w:r>
              <w:rPr>
                <w:rFonts w:ascii="Times New Roman" w:hAnsi="Times New Roman"/>
                <w:b/>
                <w:sz w:val="24"/>
                <w:szCs w:val="24"/>
              </w:rPr>
              <w:t>д</w:t>
            </w:r>
            <w:r>
              <w:rPr>
                <w:rFonts w:ascii="Times New Roman" w:hAnsi="Times New Roman"/>
                <w:b/>
                <w:sz w:val="24"/>
                <w:szCs w:val="24"/>
              </w:rPr>
              <w:t>программы 4</w:t>
            </w:r>
            <w:r w:rsidRPr="001B2A86">
              <w:rPr>
                <w:rFonts w:ascii="Times New Roman" w:hAnsi="Times New Roman"/>
                <w:b/>
                <w:sz w:val="24"/>
                <w:szCs w:val="24"/>
              </w:rPr>
              <w:t>.</w:t>
            </w:r>
            <w:r w:rsidR="001B2A86" w:rsidRPr="001B2A86">
              <w:rPr>
                <w:color w:val="000000"/>
                <w:sz w:val="24"/>
                <w:szCs w:val="24"/>
              </w:rPr>
              <w:t xml:space="preserve"> </w:t>
            </w:r>
            <w:r w:rsidR="001B2A86" w:rsidRPr="001B2A86">
              <w:rPr>
                <w:rFonts w:ascii="Times New Roman" w:hAnsi="Times New Roman"/>
                <w:color w:val="000000"/>
                <w:sz w:val="24"/>
                <w:szCs w:val="24"/>
              </w:rPr>
              <w:t>«Обслуживание муниц</w:t>
            </w:r>
            <w:r w:rsidR="001B2A86" w:rsidRPr="001B2A86">
              <w:rPr>
                <w:rFonts w:ascii="Times New Roman" w:hAnsi="Times New Roman"/>
                <w:color w:val="000000"/>
                <w:sz w:val="24"/>
                <w:szCs w:val="24"/>
              </w:rPr>
              <w:t>и</w:t>
            </w:r>
            <w:r w:rsidR="001B2A86" w:rsidRPr="001B2A86">
              <w:rPr>
                <w:rFonts w:ascii="Times New Roman" w:hAnsi="Times New Roman"/>
                <w:color w:val="000000"/>
                <w:sz w:val="24"/>
                <w:szCs w:val="24"/>
              </w:rPr>
              <w:t>пального долга»</w:t>
            </w:r>
          </w:p>
          <w:p w:rsidR="00CA19E2" w:rsidRDefault="00CA19E2" w:rsidP="00CA19E2">
            <w:pPr>
              <w:pStyle w:val="ConsPlusNormal"/>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CA19E2" w:rsidRDefault="00CA19E2" w:rsidP="00CA19E2">
            <w:pPr>
              <w:pStyle w:val="ConsPlusNormal"/>
              <w:ind w:firstLine="0"/>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CA19E2" w:rsidRDefault="001B2A86" w:rsidP="001B2A86">
            <w:pPr>
              <w:pStyle w:val="ConsPlusNormal"/>
              <w:snapToGrid w:val="0"/>
              <w:ind w:firstLine="0"/>
              <w:rPr>
                <w:rFonts w:ascii="Times New Roman" w:hAnsi="Times New Roman"/>
                <w:sz w:val="24"/>
                <w:szCs w:val="24"/>
              </w:rPr>
            </w:pPr>
            <w:r>
              <w:rPr>
                <w:rFonts w:ascii="Times New Roman" w:hAnsi="Times New Roman"/>
                <w:sz w:val="24"/>
                <w:szCs w:val="24"/>
              </w:rPr>
              <w:t>300</w:t>
            </w:r>
          </w:p>
        </w:tc>
        <w:tc>
          <w:tcPr>
            <w:tcW w:w="960" w:type="dxa"/>
            <w:gridSpan w:val="4"/>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CA19E2" w:rsidRDefault="00CA19E2" w:rsidP="00CA19E2">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CA19E2" w:rsidRDefault="00CA19E2" w:rsidP="00CA19E2">
            <w:pPr>
              <w:snapToGrid w:val="0"/>
              <w:rPr>
                <w:rFonts w:ascii="Times New Roman" w:hAnsi="Times New Roman"/>
                <w:sz w:val="24"/>
                <w:szCs w:val="24"/>
              </w:rPr>
            </w:pPr>
          </w:p>
        </w:tc>
      </w:tr>
      <w:tr w:rsidR="00D9380E" w:rsidTr="001B2A86">
        <w:trPr>
          <w:trHeight w:val="277"/>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rsidR="00D9380E" w:rsidRDefault="00D9380E" w:rsidP="00CA19E2">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14</w:t>
            </w:r>
            <w:r w:rsidR="00CA19E2">
              <w:rPr>
                <w:rFonts w:ascii="Times New Roman" w:hAnsi="Times New Roman"/>
                <w:b/>
                <w:sz w:val="24"/>
                <w:szCs w:val="24"/>
              </w:rPr>
              <w:t>9</w:t>
            </w:r>
            <w:r>
              <w:rPr>
                <w:rFonts w:ascii="Times New Roman" w:hAnsi="Times New Roman"/>
                <w:b/>
                <w:sz w:val="24"/>
                <w:szCs w:val="24"/>
              </w:rPr>
              <w:t>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 w:val="24"/>
                <w:szCs w:val="24"/>
              </w:rPr>
            </w:pPr>
          </w:p>
        </w:tc>
      </w:tr>
      <w:tr w:rsidR="00D9380E" w:rsidTr="00CA19E2">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CA19E2" w:rsidP="00CA19E2">
            <w:pPr>
              <w:pStyle w:val="ConsPlusNormal"/>
              <w:ind w:firstLine="72"/>
            </w:pPr>
            <w:r>
              <w:rPr>
                <w:rFonts w:ascii="Times New Roman" w:hAnsi="Times New Roman"/>
                <w:b/>
                <w:sz w:val="22"/>
                <w:szCs w:val="24"/>
              </w:rPr>
              <w:t>1783784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r w:rsidR="00D9380E" w:rsidTr="00CA19E2">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CA19E2">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CA19E2" w:rsidP="00CA19E2">
            <w:pPr>
              <w:pStyle w:val="ConsPlusNormal"/>
              <w:ind w:firstLine="72"/>
            </w:pPr>
            <w:r>
              <w:rPr>
                <w:rFonts w:ascii="Times New Roman" w:hAnsi="Times New Roman"/>
                <w:b/>
                <w:sz w:val="22"/>
                <w:szCs w:val="24"/>
              </w:rPr>
              <w:t>1783784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CA19E2">
            <w:pPr>
              <w:snapToGrid w:val="0"/>
              <w:rPr>
                <w:rFonts w:ascii="Times New Roman" w:hAnsi="Times New Roman"/>
                <w:b/>
                <w:szCs w:val="24"/>
              </w:rPr>
            </w:pPr>
          </w:p>
        </w:tc>
      </w:tr>
    </w:tbl>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rsidR="00D9380E" w:rsidRPr="00FE57E2" w:rsidRDefault="00D9380E" w:rsidP="00D9380E">
      <w:pPr>
        <w:spacing w:after="0"/>
        <w:jc w:val="center"/>
        <w:rPr>
          <w:b/>
        </w:rPr>
      </w:pPr>
      <w:r w:rsidRPr="00FE57E2">
        <w:rPr>
          <w:rFonts w:ascii="Times New Roman" w:hAnsi="Times New Roman"/>
          <w:b/>
        </w:rPr>
        <w:t>«Устойчивое развитие территории сельского поселения Мазейский</w:t>
      </w:r>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tblPr>
      <w:tblGrid>
        <w:gridCol w:w="567"/>
        <w:gridCol w:w="2381"/>
        <w:gridCol w:w="4679"/>
        <w:gridCol w:w="1288"/>
        <w:gridCol w:w="1275"/>
        <w:gridCol w:w="1276"/>
        <w:gridCol w:w="1134"/>
        <w:gridCol w:w="6"/>
        <w:gridCol w:w="29"/>
        <w:gridCol w:w="1099"/>
        <w:gridCol w:w="11"/>
        <w:gridCol w:w="16"/>
        <w:gridCol w:w="1270"/>
      </w:tblGrid>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pPr>
            <w:r>
              <w:rPr>
                <w:rFonts w:ascii="Times New Roman" w:hAnsi="Times New Roman"/>
                <w:sz w:val="20"/>
                <w:szCs w:val="20"/>
              </w:rPr>
              <w:t>Наименование подпр</w:t>
            </w:r>
            <w:r>
              <w:rPr>
                <w:rFonts w:ascii="Times New Roman" w:hAnsi="Times New Roman"/>
                <w:sz w:val="20"/>
                <w:szCs w:val="20"/>
              </w:rPr>
              <w:t>о</w:t>
            </w:r>
            <w:r>
              <w:rPr>
                <w:rFonts w:ascii="Times New Roman" w:hAnsi="Times New Roman"/>
                <w:sz w:val="20"/>
                <w:szCs w:val="20"/>
              </w:rPr>
              <w:t>грамм</w:t>
            </w:r>
          </w:p>
        </w:tc>
        <w:tc>
          <w:tcPr>
            <w:tcW w:w="4679"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jc w:val="center"/>
            </w:pPr>
            <w:r>
              <w:rPr>
                <w:rFonts w:ascii="Times New Roman" w:hAnsi="Times New Roman"/>
                <w:sz w:val="20"/>
                <w:szCs w:val="20"/>
              </w:rPr>
              <w:t>Расходы (руб.)</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2024 г.</w:t>
            </w:r>
          </w:p>
        </w:tc>
      </w:tr>
      <w:tr w:rsidR="00D9380E" w:rsidTr="00CA19E2">
        <w:trPr>
          <w:trHeight w:val="28"/>
        </w:trPr>
        <w:tc>
          <w:tcPr>
            <w:tcW w:w="567" w:type="dxa"/>
            <w:tcBorders>
              <w:top w:val="single" w:sz="4" w:space="0" w:color="000000"/>
              <w:left w:val="single" w:sz="4" w:space="0" w:color="000000"/>
              <w:bottom w:val="single" w:sz="4" w:space="0" w:color="000000"/>
              <w:right w:val="nil"/>
            </w:tcBorders>
            <w:vAlign w:val="bottom"/>
            <w:hideMark/>
          </w:tcPr>
          <w:p w:rsidR="00D9380E" w:rsidRDefault="00D9380E" w:rsidP="00CA19E2">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jc w:val="center"/>
            </w:pPr>
            <w:r>
              <w:rPr>
                <w:rFonts w:ascii="Times New Roman" w:hAnsi="Times New Roman"/>
                <w:sz w:val="20"/>
                <w:szCs w:val="20"/>
              </w:rPr>
              <w:t>9</w:t>
            </w:r>
          </w:p>
        </w:tc>
      </w:tr>
      <w:tr w:rsidR="00D9380E" w:rsidTr="00CA19E2">
        <w:trPr>
          <w:trHeight w:val="259"/>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rsidR="00D9380E" w:rsidRDefault="001B2A86" w:rsidP="00CA19E2">
            <w:r>
              <w:rPr>
                <w:rFonts w:ascii="Times New Roman" w:hAnsi="Times New Roman"/>
                <w:b/>
                <w:sz w:val="20"/>
                <w:szCs w:val="20"/>
              </w:rPr>
              <w:t>4084930,46</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b/>
                <w:sz w:val="20"/>
                <w:szCs w:val="20"/>
              </w:rPr>
              <w:t>1949729,75</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b/>
                <w:sz w:val="20"/>
                <w:szCs w:val="20"/>
              </w:rPr>
              <w:t>1949759,06</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b/>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r>
              <w:rPr>
                <w:rFonts w:ascii="Times New Roman" w:hAnsi="Times New Roman"/>
                <w:b/>
                <w:sz w:val="20"/>
                <w:szCs w:val="20"/>
              </w:rPr>
              <w:t>999 129</w:t>
            </w:r>
          </w:p>
        </w:tc>
      </w:tr>
      <w:tr w:rsidR="00D9380E" w:rsidTr="00CA19E2">
        <w:trPr>
          <w:trHeight w:val="15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rsidR="00D9380E" w:rsidRDefault="001B2A86" w:rsidP="00CA19E2">
            <w:r>
              <w:rPr>
                <w:rFonts w:ascii="Times New Roman" w:hAnsi="Times New Roman"/>
                <w:sz w:val="20"/>
                <w:szCs w:val="20"/>
              </w:rPr>
              <w:t>1783784</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0"/>
              </w:rPr>
              <w:t>939754</w:t>
            </w:r>
          </w:p>
        </w:tc>
        <w:tc>
          <w:tcPr>
            <w:tcW w:w="1134" w:type="dxa"/>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0"/>
              </w:rPr>
              <w:t>939754</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CA19E2">
            <w:r>
              <w:rPr>
                <w:rFonts w:ascii="Times New Roman" w:hAnsi="Times New Roman"/>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r>
              <w:rPr>
                <w:rFonts w:ascii="Times New Roman" w:hAnsi="Times New Roman"/>
                <w:sz w:val="20"/>
                <w:szCs w:val="20"/>
              </w:rPr>
              <w:t>999 129</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1.</w:t>
            </w:r>
          </w:p>
          <w:p w:rsidR="00D9380E" w:rsidRDefault="00D9380E" w:rsidP="00CA19E2">
            <w:pPr>
              <w:spacing w:after="0" w:line="240" w:lineRule="auto"/>
              <w:rPr>
                <w:rFonts w:ascii="Times New Roman" w:hAnsi="Times New Roman"/>
                <w:b/>
                <w:sz w:val="20"/>
                <w:szCs w:val="20"/>
              </w:rPr>
            </w:pPr>
          </w:p>
          <w:p w:rsidR="00D9380E" w:rsidRDefault="00D9380E" w:rsidP="00CA19E2">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rsidR="00D9380E" w:rsidRDefault="00D9380E" w:rsidP="00CA19E2">
            <w:pPr>
              <w:spacing w:after="0" w:line="240" w:lineRule="auto"/>
            </w:pPr>
            <w:r>
              <w:rPr>
                <w:rFonts w:ascii="Times New Roman" w:hAnsi="Times New Roman"/>
                <w:sz w:val="20"/>
                <w:szCs w:val="20"/>
              </w:rPr>
              <w:t>повышение уровня благ</w:t>
            </w:r>
            <w:r>
              <w:rPr>
                <w:rFonts w:ascii="Times New Roman" w:hAnsi="Times New Roman"/>
                <w:sz w:val="20"/>
                <w:szCs w:val="20"/>
              </w:rPr>
              <w:t>о</w:t>
            </w:r>
            <w:r>
              <w:rPr>
                <w:rFonts w:ascii="Times New Roman" w:hAnsi="Times New Roman"/>
                <w:sz w:val="20"/>
                <w:szCs w:val="20"/>
              </w:rPr>
              <w:t>устройства территории сельского  поселения</w:t>
            </w:r>
          </w:p>
          <w:p w:rsidR="00D9380E" w:rsidRDefault="00D9380E" w:rsidP="00CA19E2">
            <w:pPr>
              <w:spacing w:after="0"/>
            </w:pPr>
            <w:r>
              <w:rPr>
                <w:rFonts w:ascii="Times New Roman" w:hAnsi="Times New Roman"/>
                <w:sz w:val="20"/>
                <w:szCs w:val="20"/>
              </w:rPr>
              <w:t>Мазейский сельсовет.</w:t>
            </w:r>
          </w:p>
          <w:p w:rsidR="00D9380E" w:rsidRDefault="00D9380E" w:rsidP="00CA19E2">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rsidR="00D9380E" w:rsidRDefault="001B2A86" w:rsidP="00CA19E2">
            <w:pPr>
              <w:pStyle w:val="ConsPlusNormal"/>
              <w:snapToGrid w:val="0"/>
              <w:ind w:firstLine="0"/>
              <w:rPr>
                <w:rFonts w:ascii="Times New Roman" w:hAnsi="Times New Roman"/>
                <w:b/>
                <w:sz w:val="20"/>
                <w:szCs w:val="20"/>
              </w:rPr>
            </w:pPr>
            <w:r>
              <w:rPr>
                <w:rFonts w:ascii="Times New Roman" w:hAnsi="Times New Roman"/>
                <w:b/>
                <w:sz w:val="20"/>
                <w:szCs w:val="20"/>
              </w:rPr>
              <w:t>3022701</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101 000</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rsidR="00D9380E" w:rsidRDefault="001B2A86" w:rsidP="00CA19E2">
            <w:pPr>
              <w:pStyle w:val="ConsPlusNormal"/>
              <w:snapToGrid w:val="0"/>
              <w:ind w:firstLine="0"/>
              <w:rPr>
                <w:rFonts w:ascii="Times New Roman" w:hAnsi="Times New Roman"/>
                <w:sz w:val="20"/>
                <w:szCs w:val="20"/>
              </w:rPr>
            </w:pPr>
            <w:r>
              <w:rPr>
                <w:rFonts w:ascii="Times New Roman" w:hAnsi="Times New Roman"/>
                <w:sz w:val="20"/>
                <w:szCs w:val="20"/>
              </w:rPr>
              <w:t>722232</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101 000</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3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3</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2</w:t>
            </w:r>
          </w:p>
          <w:p w:rsidR="00D9380E" w:rsidRDefault="00D9380E" w:rsidP="00CA19E2">
            <w:pPr>
              <w:rPr>
                <w:rFonts w:ascii="Times New Roman" w:hAnsi="Times New Roman"/>
                <w:b/>
                <w:sz w:val="20"/>
                <w:szCs w:val="20"/>
              </w:rPr>
            </w:pPr>
          </w:p>
          <w:p w:rsidR="00D9380E" w:rsidRDefault="00D9380E" w:rsidP="00CA19E2">
            <w:r>
              <w:rPr>
                <w:rFonts w:ascii="Times New Roman" w:hAnsi="Times New Roman"/>
                <w:sz w:val="20"/>
                <w:szCs w:val="20"/>
              </w:rPr>
              <w:t>Развитие социальной сферы на территории  сельского поселения М</w:t>
            </w:r>
            <w:r>
              <w:rPr>
                <w:rFonts w:ascii="Times New Roman" w:hAnsi="Times New Roman"/>
                <w:sz w:val="20"/>
                <w:szCs w:val="20"/>
              </w:rPr>
              <w:t>а</w:t>
            </w:r>
            <w:r>
              <w:rPr>
                <w:rFonts w:ascii="Times New Roman" w:hAnsi="Times New Roman"/>
                <w:sz w:val="20"/>
                <w:szCs w:val="20"/>
              </w:rPr>
              <w:t>зейский сельсовет.</w:t>
            </w:r>
          </w:p>
          <w:p w:rsidR="00D9380E" w:rsidRDefault="00D9380E" w:rsidP="00CA19E2">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lastRenderedPageBreak/>
              <w:t>Всего</w:t>
            </w:r>
          </w:p>
        </w:tc>
        <w:tc>
          <w:tcPr>
            <w:tcW w:w="1288"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Pr="00EC59EC" w:rsidRDefault="00D9380E" w:rsidP="00CA19E2">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 xml:space="preserve">880 129 </w:t>
            </w: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 xml:space="preserve">880 129 </w:t>
            </w:r>
          </w:p>
        </w:tc>
      </w:tr>
      <w:tr w:rsidR="00D9380E" w:rsidTr="00CA19E2">
        <w:trPr>
          <w:trHeight w:val="9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CA19E2">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
              <w:rPr>
                <w:rFonts w:ascii="Times New Roman" w:hAnsi="Times New Roman"/>
                <w:b/>
                <w:sz w:val="20"/>
                <w:szCs w:val="20"/>
              </w:rPr>
            </w:pPr>
          </w:p>
          <w:p w:rsidR="00D9380E" w:rsidRDefault="00D9380E" w:rsidP="00CA19E2">
            <w:pPr>
              <w:pStyle w:val="ConsPlusNormal"/>
              <w:ind w:firstLine="5"/>
            </w:pPr>
            <w:r>
              <w:rPr>
                <w:rFonts w:ascii="Times New Roman" w:hAnsi="Times New Roman"/>
                <w:b/>
                <w:sz w:val="20"/>
                <w:szCs w:val="20"/>
              </w:rPr>
              <w:t>Подпрограмма 3</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безопасн</w:t>
            </w:r>
            <w:r>
              <w:rPr>
                <w:rFonts w:ascii="Times New Roman" w:hAnsi="Times New Roman"/>
                <w:color w:val="000000"/>
                <w:sz w:val="20"/>
                <w:szCs w:val="20"/>
              </w:rPr>
              <w:t>о</w:t>
            </w:r>
            <w:r>
              <w:rPr>
                <w:rFonts w:ascii="Times New Roman" w:hAnsi="Times New Roman"/>
                <w:color w:val="000000"/>
                <w:sz w:val="20"/>
                <w:szCs w:val="20"/>
              </w:rPr>
              <w:t xml:space="preserve">сти человека и природной среды на территории сельского поселения   Мазейский сельсовет </w:t>
            </w:r>
          </w:p>
          <w:p w:rsidR="00D9380E" w:rsidRDefault="00D9380E" w:rsidP="00CA19E2">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b/>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59"/>
            </w:pPr>
            <w:r>
              <w:rPr>
                <w:rFonts w:ascii="Times New Roman" w:hAnsi="Times New Roman"/>
                <w:sz w:val="20"/>
                <w:szCs w:val="20"/>
              </w:rPr>
              <w:t>10 000</w:t>
            </w: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41"/>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ind w:firstLine="0"/>
              <w:rPr>
                <w:rFonts w:ascii="Times New Roman" w:hAnsi="Times New Roman"/>
                <w:sz w:val="20"/>
                <w:szCs w:val="20"/>
              </w:rPr>
            </w:pPr>
          </w:p>
        </w:tc>
      </w:tr>
      <w:tr w:rsidR="00D9380E" w:rsidTr="00CA19E2">
        <w:trPr>
          <w:trHeight w:val="347"/>
        </w:trPr>
        <w:tc>
          <w:tcPr>
            <w:tcW w:w="567"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p w:rsidR="00D9380E" w:rsidRDefault="00D9380E" w:rsidP="00CA19E2">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CA19E2">
            <w:pPr>
              <w:pStyle w:val="ConsPlusNormal"/>
              <w:ind w:firstLine="5"/>
            </w:pPr>
            <w:r>
              <w:rPr>
                <w:rFonts w:ascii="Times New Roman" w:hAnsi="Times New Roman"/>
                <w:b/>
                <w:sz w:val="20"/>
                <w:szCs w:val="20"/>
              </w:rPr>
              <w:t>Подпрограмма 4</w:t>
            </w:r>
          </w:p>
          <w:p w:rsidR="00D9380E" w:rsidRDefault="00D9380E" w:rsidP="00CA19E2">
            <w:pPr>
              <w:pStyle w:val="ConsPlusNormal"/>
              <w:ind w:firstLine="5"/>
              <w:rPr>
                <w:rFonts w:ascii="Times New Roman" w:hAnsi="Times New Roman"/>
                <w:b/>
                <w:sz w:val="20"/>
                <w:szCs w:val="20"/>
              </w:rPr>
            </w:pPr>
          </w:p>
          <w:p w:rsidR="00D9380E" w:rsidRDefault="00D9380E" w:rsidP="00CA19E2">
            <w:r>
              <w:rPr>
                <w:rFonts w:ascii="Times New Roman" w:hAnsi="Times New Roman"/>
                <w:color w:val="000000"/>
                <w:sz w:val="20"/>
                <w:szCs w:val="20"/>
              </w:rPr>
              <w:t>Обеспечение реализации муниципальной политики на территории сельского поселения  Мазейский сельсовет</w:t>
            </w:r>
          </w:p>
          <w:p w:rsidR="00D9380E" w:rsidRDefault="00D9380E" w:rsidP="00CA19E2">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b/>
                <w:sz w:val="20"/>
                <w:szCs w:val="20"/>
              </w:rPr>
            </w:pPr>
            <w:r>
              <w:rPr>
                <w:rFonts w:ascii="Times New Roman" w:hAnsi="Times New Roman"/>
                <w:b/>
                <w:sz w:val="20"/>
                <w:szCs w:val="20"/>
              </w:rPr>
              <w:t>24</w:t>
            </w:r>
            <w:r w:rsidR="001B2A86">
              <w:rPr>
                <w:rFonts w:ascii="Times New Roman" w:hAnsi="Times New Roman"/>
                <w:b/>
                <w:sz w:val="20"/>
                <w:szCs w:val="20"/>
              </w:rPr>
              <w:t>9</w:t>
            </w:r>
            <w:r>
              <w:rPr>
                <w:rFonts w:ascii="Times New Roman" w:hAnsi="Times New Roman"/>
                <w:b/>
                <w:sz w:val="20"/>
                <w:szCs w:val="20"/>
              </w:rPr>
              <w:t>00,46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15027,75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b/>
                <w:sz w:val="20"/>
                <w:szCs w:val="20"/>
              </w:rPr>
              <w:t>8000</w:t>
            </w:r>
          </w:p>
        </w:tc>
      </w:tr>
      <w:tr w:rsidR="00D9380E" w:rsidTr="00CA19E2">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18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rsidR="00D9380E" w:rsidRDefault="00D9380E" w:rsidP="001B2A86">
            <w:pPr>
              <w:pStyle w:val="ConsPlusNormal"/>
              <w:snapToGrid w:val="0"/>
              <w:ind w:firstLine="0"/>
              <w:rPr>
                <w:rFonts w:ascii="Times New Roman" w:hAnsi="Times New Roman"/>
                <w:sz w:val="20"/>
                <w:szCs w:val="20"/>
              </w:rPr>
            </w:pPr>
            <w:r>
              <w:rPr>
                <w:rFonts w:ascii="Times New Roman" w:hAnsi="Times New Roman"/>
                <w:sz w:val="20"/>
                <w:szCs w:val="20"/>
              </w:rPr>
              <w:t>1</w:t>
            </w:r>
            <w:r w:rsidR="001B2A86">
              <w:rPr>
                <w:rFonts w:ascii="Times New Roman" w:hAnsi="Times New Roman"/>
                <w:sz w:val="20"/>
                <w:szCs w:val="20"/>
              </w:rPr>
              <w:t>49</w:t>
            </w:r>
            <w:r>
              <w:rPr>
                <w:rFonts w:ascii="Times New Roman" w:hAnsi="Times New Roman"/>
                <w:sz w:val="20"/>
                <w:szCs w:val="20"/>
              </w:rPr>
              <w:t>52</w:t>
            </w: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CA19E2">
            <w:pPr>
              <w:pStyle w:val="ConsPlusNormal"/>
              <w:ind w:firstLine="0"/>
            </w:pPr>
            <w:r>
              <w:rPr>
                <w:rFonts w:ascii="Times New Roman" w:hAnsi="Times New Roman"/>
                <w:sz w:val="20"/>
                <w:szCs w:val="20"/>
              </w:rPr>
              <w:t>8000</w:t>
            </w:r>
          </w:p>
        </w:tc>
      </w:tr>
      <w:tr w:rsidR="00D9380E" w:rsidTr="00CA19E2">
        <w:trPr>
          <w:trHeight w:val="164"/>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r w:rsidR="00D9380E" w:rsidTr="00CA19E2">
        <w:trPr>
          <w:trHeight w:val="307"/>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CA19E2">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CA19E2">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CA19E2">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CA19E2">
            <w:pPr>
              <w:pStyle w:val="ConsPlusNormal"/>
              <w:snapToGrid w:val="0"/>
              <w:rPr>
                <w:rFonts w:ascii="Times New Roman" w:hAnsi="Times New Roman"/>
                <w:sz w:val="20"/>
                <w:szCs w:val="20"/>
              </w:rPr>
            </w:pPr>
          </w:p>
        </w:tc>
      </w:tr>
    </w:tbl>
    <w:p w:rsidR="00D9380E" w:rsidRDefault="00D9380E" w:rsidP="002378CE">
      <w:pPr>
        <w:pStyle w:val="a9"/>
        <w:spacing w:before="0" w:beforeAutospacing="0" w:after="0" w:afterAutospacing="0"/>
      </w:pPr>
    </w:p>
    <w:p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9D" w:rsidRDefault="00677E9D" w:rsidP="009E7A98">
      <w:pPr>
        <w:spacing w:after="0" w:line="240" w:lineRule="auto"/>
      </w:pPr>
      <w:r>
        <w:separator/>
      </w:r>
    </w:p>
  </w:endnote>
  <w:endnote w:type="continuationSeparator" w:id="0">
    <w:p w:rsidR="00677E9D" w:rsidRDefault="00677E9D"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E2" w:rsidRDefault="00CA19E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9D" w:rsidRDefault="00677E9D" w:rsidP="009E7A98">
      <w:pPr>
        <w:spacing w:after="0" w:line="240" w:lineRule="auto"/>
      </w:pPr>
      <w:r>
        <w:separator/>
      </w:r>
    </w:p>
  </w:footnote>
  <w:footnote w:type="continuationSeparator" w:id="0">
    <w:p w:rsidR="00677E9D" w:rsidRDefault="00677E9D"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471"/>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A8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2BB"/>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394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77E9D"/>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D6DC9"/>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64C0"/>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89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9E2"/>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0AD"/>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afe">
    <w:name w:val="Заголовок"/>
    <w:basedOn w:val="a"/>
    <w:next w:val="a7"/>
    <w:rsid w:val="00D9380E"/>
    <w:pPr>
      <w:spacing w:after="0" w:line="240" w:lineRule="auto"/>
      <w:jc w:val="center"/>
    </w:pPr>
    <w:rPr>
      <w:rFonts w:ascii="Times New Roman" w:hAnsi="Times New Roman"/>
      <w:sz w:val="28"/>
      <w:szCs w:val="20"/>
      <w:lang w:eastAsia="zh-CN"/>
    </w:rPr>
  </w:style>
  <w:style w:type="paragraph" w:customStyle="1" w:styleId="11">
    <w:name w:val="Указатель1"/>
    <w:basedOn w:val="a"/>
    <w:rsid w:val="00D9380E"/>
    <w:pPr>
      <w:suppressLineNumbers/>
    </w:pPr>
    <w:rPr>
      <w:rFonts w:eastAsia="Times New Roman" w:cs="Arial"/>
      <w:lang w:eastAsia="zh-CN"/>
    </w:rPr>
  </w:style>
  <w:style w:type="paragraph" w:customStyle="1" w:styleId="12">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3">
    <w:name w:val="Без интервала1"/>
    <w:rsid w:val="00D9380E"/>
    <w:pPr>
      <w:suppressAutoHyphens/>
    </w:pPr>
    <w:rPr>
      <w:rFonts w:eastAsia="Times New Roman"/>
      <w:sz w:val="22"/>
      <w:szCs w:val="22"/>
      <w:lang w:eastAsia="zh-CN"/>
    </w:rPr>
  </w:style>
  <w:style w:type="paragraph" w:customStyle="1" w:styleId="aff">
    <w:name w:val="Содержимое врезки"/>
    <w:basedOn w:val="a"/>
    <w:rsid w:val="00D9380E"/>
    <w:rPr>
      <w:rFonts w:eastAsia="Times New Roman"/>
      <w:lang w:eastAsia="zh-CN"/>
    </w:rPr>
  </w:style>
  <w:style w:type="paragraph" w:customStyle="1" w:styleId="aff0">
    <w:name w:val="Содержимое таблицы"/>
    <w:basedOn w:val="a"/>
    <w:rsid w:val="00D9380E"/>
    <w:pPr>
      <w:suppressLineNumbers/>
    </w:pPr>
    <w:rPr>
      <w:rFonts w:eastAsia="Times New Roman"/>
      <w:lang w:eastAsia="zh-CN"/>
    </w:rPr>
  </w:style>
  <w:style w:type="paragraph" w:customStyle="1" w:styleId="aff1">
    <w:name w:val="Заголовок таблицы"/>
    <w:basedOn w:val="aff0"/>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4">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F724-C149-468C-A0A6-6A36E0E8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2692</Words>
  <Characters>15345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18001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5</cp:revision>
  <cp:lastPrinted>2019-12-03T11:44:00Z</cp:lastPrinted>
  <dcterms:created xsi:type="dcterms:W3CDTF">2020-03-20T08:00:00Z</dcterms:created>
  <dcterms:modified xsi:type="dcterms:W3CDTF">2020-04-20T08:24:00Z</dcterms:modified>
</cp:coreProperties>
</file>