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1 квартал 202</w:t>
      </w:r>
      <w:r w:rsidR="00352CE4">
        <w:rPr>
          <w:rFonts w:ascii="Times New Roman" w:hAnsi="Times New Roman" w:cs="Times New Roman"/>
          <w:sz w:val="24"/>
          <w:szCs w:val="24"/>
        </w:rPr>
        <w:t>1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431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431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Pr="006F2721" w:rsidRDefault="00352CE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переименованием перечисления задержаны</w:t>
            </w:r>
          </w:p>
        </w:tc>
      </w:tr>
      <w:tr w:rsidR="003D027B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202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на 2-3 квартал 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2-3 квартал 202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55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A431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(1 квартал 202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575863,47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55CF">
        <w:rPr>
          <w:rFonts w:ascii="Times New Roman" w:hAnsi="Times New Roman" w:cs="Times New Roman"/>
          <w:sz w:val="24"/>
          <w:szCs w:val="24"/>
        </w:rPr>
        <w:t>5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1 квартал 2021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9"/>
        <w:gridCol w:w="3965"/>
        <w:gridCol w:w="1361"/>
        <w:gridCol w:w="1531"/>
      </w:tblGrid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2043708,47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343254,38</w:t>
            </w: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649B4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7555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343254,38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649B4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024FE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024FE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136320,38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</w:tr>
      <w:tr w:rsidR="00EC25F3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206934</w:t>
            </w:r>
          </w:p>
        </w:tc>
      </w:tr>
      <w:tr w:rsidR="00EC25F3" w:rsidTr="003649B4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2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024F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55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апреля  202</w:t>
      </w:r>
      <w:r w:rsidR="008024FE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B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3649B4" w:rsidRDefault="003649B4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3649B4" w:rsidRDefault="003649B4" w:rsidP="00975555">
            <w:pPr>
              <w:spacing w:after="200" w:line="276" w:lineRule="auto"/>
              <w:jc w:val="right"/>
            </w:pPr>
            <w:r>
              <w:t>16,</w:t>
            </w:r>
            <w:r w:rsidR="00975555"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3649B4" w:rsidRDefault="003649B4" w:rsidP="00975555">
            <w:pPr>
              <w:spacing w:after="200" w:line="276" w:lineRule="auto"/>
              <w:jc w:val="right"/>
            </w:pPr>
            <w:r>
              <w:t>16,</w:t>
            </w:r>
            <w:r w:rsidR="00975555"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</w:p>
        </w:tc>
      </w:tr>
      <w:tr w:rsidR="003649B4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555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3649B4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150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3649B4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75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3649B4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9B4" w:rsidRDefault="003649B4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B4" w:rsidRDefault="003649B4">
            <w:pPr>
              <w:rPr>
                <w:rFonts w:eastAsia="Calibri"/>
              </w:rPr>
            </w:pPr>
          </w:p>
        </w:tc>
      </w:tr>
      <w:tr w:rsidR="003649B4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B4" w:rsidRDefault="003649B4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3649B4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3649B4" w:rsidRDefault="003649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7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</w:t>
            </w:r>
            <w:r w:rsidR="00975555">
              <w:t>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3649B4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322809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136320,38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E0254A" w:rsidRDefault="00E0254A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388660,41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0254A" w:rsidRDefault="00E0254A" w:rsidP="00E0254A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784950,41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322809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136320,38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3649B4" w:rsidRDefault="003649B4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3649B4" w:rsidRDefault="003649B4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1129387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D07753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7753">
              <w:rPr>
                <w:rFonts w:ascii="Times New Roman" w:hAnsi="Times New Roman"/>
                <w:sz w:val="24"/>
                <w:szCs w:val="24"/>
              </w:rPr>
              <w:t>06934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1129387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206934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E0254A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D07753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77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49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Pr="001146A7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112,79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49B4" w:rsidRPr="009E2B8D" w:rsidRDefault="00E0254A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16788,33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49B4" w:rsidRDefault="00E0254A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49B4" w:rsidRPr="00794D88" w:rsidRDefault="00E0254A" w:rsidP="009E2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E0254A">
              <w:rPr>
                <w:rFonts w:ascii="Times New Roman" w:hAnsi="Times New Roman"/>
                <w:b/>
                <w:szCs w:val="24"/>
              </w:rPr>
              <w:t>467845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343254,38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352CE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1467845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343254,38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55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55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84CD0"/>
    <w:rsid w:val="000C674F"/>
    <w:rsid w:val="000E2792"/>
    <w:rsid w:val="000E55CF"/>
    <w:rsid w:val="0018535B"/>
    <w:rsid w:val="001D72D5"/>
    <w:rsid w:val="001E6647"/>
    <w:rsid w:val="002170CC"/>
    <w:rsid w:val="00296634"/>
    <w:rsid w:val="002D7216"/>
    <w:rsid w:val="002E3465"/>
    <w:rsid w:val="00352CE4"/>
    <w:rsid w:val="003649B4"/>
    <w:rsid w:val="003A66A4"/>
    <w:rsid w:val="003C24C5"/>
    <w:rsid w:val="003D027B"/>
    <w:rsid w:val="003D244C"/>
    <w:rsid w:val="0048781C"/>
    <w:rsid w:val="00492552"/>
    <w:rsid w:val="004B2980"/>
    <w:rsid w:val="004F6C18"/>
    <w:rsid w:val="005039DA"/>
    <w:rsid w:val="00520709"/>
    <w:rsid w:val="0058340C"/>
    <w:rsid w:val="00587BC0"/>
    <w:rsid w:val="005C515A"/>
    <w:rsid w:val="006140D2"/>
    <w:rsid w:val="0064445A"/>
    <w:rsid w:val="00691E71"/>
    <w:rsid w:val="006A45E1"/>
    <w:rsid w:val="006C5248"/>
    <w:rsid w:val="006E665A"/>
    <w:rsid w:val="00713265"/>
    <w:rsid w:val="0075089C"/>
    <w:rsid w:val="00753279"/>
    <w:rsid w:val="00783EFA"/>
    <w:rsid w:val="00794D88"/>
    <w:rsid w:val="007C3D97"/>
    <w:rsid w:val="007D0E8C"/>
    <w:rsid w:val="007F73E5"/>
    <w:rsid w:val="008024FE"/>
    <w:rsid w:val="0083581A"/>
    <w:rsid w:val="008E2B4F"/>
    <w:rsid w:val="0091707F"/>
    <w:rsid w:val="00952E05"/>
    <w:rsid w:val="00955929"/>
    <w:rsid w:val="00956BC0"/>
    <w:rsid w:val="009627AD"/>
    <w:rsid w:val="00975555"/>
    <w:rsid w:val="009E2B8D"/>
    <w:rsid w:val="00A17B99"/>
    <w:rsid w:val="00A4310F"/>
    <w:rsid w:val="00A44888"/>
    <w:rsid w:val="00A9291C"/>
    <w:rsid w:val="00AA62C7"/>
    <w:rsid w:val="00AC4140"/>
    <w:rsid w:val="00BD243F"/>
    <w:rsid w:val="00BD74A7"/>
    <w:rsid w:val="00BF0D28"/>
    <w:rsid w:val="00C1769B"/>
    <w:rsid w:val="00C4474B"/>
    <w:rsid w:val="00C75865"/>
    <w:rsid w:val="00C81D3F"/>
    <w:rsid w:val="00CE0249"/>
    <w:rsid w:val="00D0035F"/>
    <w:rsid w:val="00D07753"/>
    <w:rsid w:val="00D32B06"/>
    <w:rsid w:val="00D5293C"/>
    <w:rsid w:val="00D612A3"/>
    <w:rsid w:val="00DF3CB7"/>
    <w:rsid w:val="00E0254A"/>
    <w:rsid w:val="00E05A10"/>
    <w:rsid w:val="00E30130"/>
    <w:rsid w:val="00EC25F3"/>
    <w:rsid w:val="00EC4167"/>
    <w:rsid w:val="00ED2E20"/>
    <w:rsid w:val="00EF1F54"/>
    <w:rsid w:val="00F06295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2021-04-07T07:51:00Z</cp:lastPrinted>
  <dcterms:created xsi:type="dcterms:W3CDTF">2021-04-07T06:41:00Z</dcterms:created>
  <dcterms:modified xsi:type="dcterms:W3CDTF">2021-04-07T07:53:00Z</dcterms:modified>
</cp:coreProperties>
</file>