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C5" w:rsidRDefault="006705C5" w:rsidP="006705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5C5" w:rsidRDefault="006705C5" w:rsidP="006705C5">
      <w:pPr>
        <w:tabs>
          <w:tab w:val="left" w:pos="1080"/>
        </w:tabs>
        <w:jc w:val="center"/>
        <w:rPr>
          <w:sz w:val="28"/>
          <w:szCs w:val="28"/>
        </w:rPr>
      </w:pPr>
    </w:p>
    <w:p w:rsidR="006705C5" w:rsidRDefault="006705C5" w:rsidP="006705C5">
      <w:pPr>
        <w:tabs>
          <w:tab w:val="left" w:pos="1080"/>
        </w:tabs>
        <w:jc w:val="center"/>
        <w:rPr>
          <w:sz w:val="28"/>
          <w:szCs w:val="28"/>
        </w:rPr>
      </w:pPr>
    </w:p>
    <w:p w:rsidR="006705C5" w:rsidRDefault="006705C5" w:rsidP="006705C5">
      <w:pPr>
        <w:tabs>
          <w:tab w:val="left" w:pos="1080"/>
        </w:tabs>
        <w:jc w:val="center"/>
        <w:rPr>
          <w:b/>
        </w:rPr>
      </w:pPr>
      <w:r>
        <w:rPr>
          <w:b/>
        </w:rPr>
        <w:t>ПОСТАНОВЛЕНИЕ</w:t>
      </w:r>
    </w:p>
    <w:p w:rsidR="006705C5" w:rsidRDefault="006705C5" w:rsidP="006705C5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Главы администрации сельского поселения</w:t>
      </w:r>
    </w:p>
    <w:p w:rsidR="006705C5" w:rsidRDefault="006705C5" w:rsidP="006705C5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6705C5" w:rsidRDefault="006705C5" w:rsidP="006705C5">
      <w:pPr>
        <w:tabs>
          <w:tab w:val="left" w:pos="1080"/>
          <w:tab w:val="left" w:pos="1890"/>
        </w:tabs>
        <w:rPr>
          <w:b/>
        </w:rPr>
      </w:pPr>
    </w:p>
    <w:p w:rsidR="006705C5" w:rsidRDefault="006705C5" w:rsidP="006705C5">
      <w:pPr>
        <w:tabs>
          <w:tab w:val="left" w:pos="810"/>
          <w:tab w:val="left" w:pos="1080"/>
          <w:tab w:val="left" w:pos="3960"/>
          <w:tab w:val="left" w:pos="7485"/>
        </w:tabs>
      </w:pPr>
      <w:r>
        <w:tab/>
        <w:t>10.01.2013г.</w:t>
      </w:r>
      <w:r>
        <w:tab/>
        <w:t>с. Мазейка</w:t>
      </w:r>
      <w:r>
        <w:tab/>
        <w:t>№ 9</w:t>
      </w:r>
    </w:p>
    <w:p w:rsidR="006705C5" w:rsidRDefault="006705C5" w:rsidP="006705C5">
      <w:pPr>
        <w:tabs>
          <w:tab w:val="left" w:pos="810"/>
          <w:tab w:val="left" w:pos="1080"/>
          <w:tab w:val="left" w:pos="3960"/>
          <w:tab w:val="left" w:pos="7485"/>
        </w:tabs>
      </w:pPr>
      <w:r>
        <w:tab/>
      </w:r>
    </w:p>
    <w:p w:rsidR="006705C5" w:rsidRDefault="006705C5" w:rsidP="006705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05C5" w:rsidRDefault="006705C5" w:rsidP="006705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организации обучения населения </w:t>
      </w:r>
    </w:p>
    <w:p w:rsidR="006705C5" w:rsidRDefault="006705C5" w:rsidP="006705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области гражданской обороны»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Российской Федерации от 2 ноября 2000 года N 841" и в соответствии с Федеральным законом от 12 февраля 1998 года N 28-ФЗ "О гражданской обороне" постановляю: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«Об организации обучения населения Мазейского сельского поселения в области гражданской обороны».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главу администрации.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Н.И.Тимирев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C5" w:rsidRDefault="006705C5" w:rsidP="006705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705C5" w:rsidRDefault="006705C5" w:rsidP="00670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705C5" w:rsidRDefault="006705C5" w:rsidP="00670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Мазейского сельского поселения</w:t>
      </w:r>
    </w:p>
    <w:p w:rsidR="006705C5" w:rsidRDefault="006705C5" w:rsidP="006705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9 от 10.01.2013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C5" w:rsidRDefault="006705C5" w:rsidP="006705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705C5" w:rsidRDefault="006705C5" w:rsidP="006705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обучения населения Мазейского сельского поселения в области гражданской обороны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"О гражданской обороне", определяет основные задачи обучения населения  Мазейского сельского поселения (далее - Поселения) в области гражданской обороны органом местного самоуправления  Мазейского сельского поселения и организаций, а также формы обучения.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обучения населения Поселения в области гражданской обороны являются: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 и спасательных служб (далее именуются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Лица, подлежащие обучению, подразделяются на следующие группы: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глава Поселения и руководители организаций Поселения (далее именуются руководители);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должностные лица гражданской обороны, руководители и работники органов, осуществляющих управление гражданской обороной (далее именуются должностные лица и работники гражданской обороны), преподаватели дисциплины "Безопасность жизнедеятельности" учреждений общего образования;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работающее население;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именуются обучающиеся);</w:t>
      </w:r>
      <w:proofErr w:type="gramEnd"/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неработающее население.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Обучение населения Поселения в области гражданской обороны осуществляется в рамках единой системы подготовки населения Новгородского муниципального района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учебно-методическом центре по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гражданской обороне и чрезвычайным ситуациям (далее УМЦ по ГО и ЧС), по месту работы, учебы и месту жительства граждан.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руководителей организаций, должностных лиц и работников гражданской обороны, а также преподавателей дисциплины "Безопасность жизнедеятельности" учреждений общего и профессионального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гражданской обороны </w:t>
      </w:r>
      <w:r>
        <w:rPr>
          <w:rFonts w:ascii="Times New Roman" w:hAnsi="Times New Roman" w:cs="Times New Roman"/>
          <w:b/>
          <w:sz w:val="24"/>
          <w:szCs w:val="24"/>
        </w:rPr>
        <w:t>в течение первого года работы являются обязательными.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населения Поселения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Министерством Российской Федерации по делам гражданской обороны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чрезвычайным ситуациям и ликвидации последствий стихийных бедствий, Администрацией области, Администрацией муниципального района.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обучения в области гражданской обороны соответствующих групп населения в общеобразовательных учреждениях разрабатываются и утверждаются общеобразовательными учреждениями с учетом требований государственных образовательных стандартов, с учетом требований примерных программ 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и осуществления обучения населения Поселения в области гражданской обороны: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администрация Поселения:</w:t>
      </w:r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 осуществляет обучение неработающего населения Поселения на территории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705C5" w:rsidRDefault="006705C5" w:rsidP="00670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учения и тренировки по гражданской обороне;</w:t>
      </w:r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Поселения;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организации:</w:t>
      </w:r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Администрацией области, Администрацией муниципального района,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6705C5" w:rsidRDefault="006705C5" w:rsidP="00670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создают и поддерживают в рабочем состоянии соответствующую учебно-материальную базу;</w:t>
      </w:r>
    </w:p>
    <w:p w:rsidR="006705C5" w:rsidRDefault="006705C5" w:rsidP="006705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специалист по делам гражданской обороны и чрезвычайным ситуациям Администрации  Мазейского сельского поселения:</w:t>
      </w:r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повышение квалификации в области гражданской обороны муниципальных служащих администрации Поселения;</w:t>
      </w:r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осуществляет методическое руководство и контроль при решении вопросов обучения населения Поселения способам защиты от опасностей, возникающих при ведении военных действий или вследствие этих действий;</w:t>
      </w:r>
    </w:p>
    <w:p w:rsidR="006705C5" w:rsidRDefault="006705C5" w:rsidP="006705C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периодичность и продолжительность проведения учений и тренировок по гражданской обороне.</w:t>
      </w:r>
    </w:p>
    <w:p w:rsidR="006705C5" w:rsidRDefault="006705C5" w:rsidP="006705C5">
      <w:pPr>
        <w:tabs>
          <w:tab w:val="left" w:pos="1080"/>
        </w:tabs>
        <w:jc w:val="center"/>
        <w:rPr>
          <w:sz w:val="28"/>
          <w:szCs w:val="28"/>
        </w:rPr>
      </w:pPr>
    </w:p>
    <w:p w:rsidR="006705C5" w:rsidRDefault="006705C5" w:rsidP="006705C5">
      <w:pPr>
        <w:tabs>
          <w:tab w:val="left" w:pos="1080"/>
        </w:tabs>
        <w:jc w:val="center"/>
        <w:rPr>
          <w:sz w:val="28"/>
          <w:szCs w:val="28"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5C5"/>
    <w:rsid w:val="000F4A98"/>
    <w:rsid w:val="003E386C"/>
    <w:rsid w:val="006705C5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5C5"/>
    <w:pPr>
      <w:spacing w:before="100" w:beforeAutospacing="1" w:after="100" w:afterAutospacing="1"/>
    </w:pPr>
  </w:style>
  <w:style w:type="paragraph" w:customStyle="1" w:styleId="ConsPlusNormal">
    <w:name w:val="ConsPlusNormal"/>
    <w:rsid w:val="00670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0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2016-12-02T13:11:00Z</dcterms:created>
  <dcterms:modified xsi:type="dcterms:W3CDTF">2016-12-02T13:11:00Z</dcterms:modified>
</cp:coreProperties>
</file>