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7" w:rsidRPr="00432FFC" w:rsidRDefault="00045D24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2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9.45pt;margin-top:2pt;width:32.9pt;height:48pt;z-index:251658240">
            <v:imagedata r:id="rId4" o:title=""/>
          </v:shape>
          <o:OLEObject Type="Embed" ProgID="Photoshop.Image.6" ShapeID="_x0000_s1026" DrawAspect="Content" ObjectID="_1643115191" r:id="rId5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32FFC" w:rsidRPr="00432FFC" w:rsidRDefault="00432FFC" w:rsidP="00432FFC">
      <w:pPr>
        <w:pStyle w:val="a6"/>
        <w:rPr>
          <w:szCs w:val="28"/>
        </w:rPr>
      </w:pPr>
      <w:r w:rsidRPr="00432FFC">
        <w:rPr>
          <w:szCs w:val="28"/>
        </w:rPr>
        <w:t xml:space="preserve">                                                             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432FFC" w:rsidRDefault="00432FFC" w:rsidP="00432FFC">
      <w:pPr>
        <w:pStyle w:val="a6"/>
        <w:rPr>
          <w:b/>
          <w:szCs w:val="28"/>
        </w:rPr>
      </w:pPr>
      <w:r w:rsidRPr="00432FFC">
        <w:rPr>
          <w:b/>
          <w:szCs w:val="28"/>
        </w:rPr>
        <w:t xml:space="preserve">   Администрация сельского  поселения </w:t>
      </w:r>
      <w:r w:rsidR="00DD19DE">
        <w:rPr>
          <w:b/>
          <w:szCs w:val="28"/>
        </w:rPr>
        <w:t>Мазейский</w:t>
      </w:r>
      <w:r w:rsidRPr="00432FFC">
        <w:rPr>
          <w:b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432FFC" w:rsidRDefault="00432FFC" w:rsidP="00432FFC">
      <w:pPr>
        <w:pStyle w:val="a6"/>
        <w:rPr>
          <w:b/>
          <w:szCs w:val="28"/>
        </w:rPr>
      </w:pPr>
      <w:r w:rsidRPr="00432FFC">
        <w:rPr>
          <w:b/>
          <w:szCs w:val="28"/>
        </w:rPr>
        <w:t>ПОСТАНОВЛЕНИЕ</w:t>
      </w:r>
    </w:p>
    <w:p w:rsidR="00432FFC" w:rsidRPr="00432FFC" w:rsidRDefault="00432FFC" w:rsidP="00432FFC">
      <w:pPr>
        <w:pStyle w:val="a6"/>
        <w:jc w:val="left"/>
        <w:rPr>
          <w:szCs w:val="28"/>
        </w:rPr>
      </w:pPr>
    </w:p>
    <w:p w:rsidR="00432FFC" w:rsidRPr="00432FFC" w:rsidRDefault="00432FFC" w:rsidP="00432FFC">
      <w:pPr>
        <w:pStyle w:val="a6"/>
        <w:jc w:val="left"/>
        <w:rPr>
          <w:szCs w:val="28"/>
        </w:rPr>
      </w:pPr>
      <w:r w:rsidRPr="00432FFC">
        <w:rPr>
          <w:szCs w:val="28"/>
        </w:rPr>
        <w:t xml:space="preserve">03.02.2020 г.                                    с. </w:t>
      </w:r>
      <w:r w:rsidR="00DD19DE">
        <w:rPr>
          <w:szCs w:val="28"/>
        </w:rPr>
        <w:t>Мазейка</w:t>
      </w:r>
      <w:r w:rsidRPr="00432FFC">
        <w:rPr>
          <w:szCs w:val="28"/>
        </w:rPr>
        <w:t xml:space="preserve">                                              № </w:t>
      </w:r>
      <w:r w:rsidR="00DD19DE">
        <w:rPr>
          <w:szCs w:val="28"/>
        </w:rPr>
        <w:t>6</w:t>
      </w:r>
    </w:p>
    <w:p w:rsidR="008F1762" w:rsidRPr="00432FFC" w:rsidRDefault="00693E37" w:rsidP="00693E3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762" w:rsidRPr="00432FFC" w:rsidRDefault="008F1762" w:rsidP="008F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внесения изменений в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местны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нормативы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градостроительного проектирования сельского поселения </w:t>
      </w:r>
      <w:r w:rsidR="00DD1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Мазейский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2FFC" w:rsidRPr="00432FFC" w:rsidRDefault="00432FFC" w:rsidP="007D2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 внесении изменений  в статьи  77 и  85 Федерального закона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7D2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r w:rsidR="00DD19DE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Мазейский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Добринского муниципального района</w:t>
      </w:r>
      <w:r w:rsidR="007D2E0C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них», принятым</w:t>
      </w:r>
      <w:proofErr w:type="gramEnd"/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–с,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сельского поселения, </w:t>
      </w:r>
      <w:r w:rsidRPr="00432F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D19DE">
        <w:rPr>
          <w:rFonts w:ascii="Times New Roman" w:hAnsi="Times New Roman" w:cs="Times New Roman"/>
          <w:sz w:val="28"/>
          <w:szCs w:val="28"/>
        </w:rPr>
        <w:t>Мазейский</w:t>
      </w:r>
      <w:r w:rsidRPr="00432FF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32FFC" w:rsidRPr="00432FFC" w:rsidRDefault="00432FFC" w:rsidP="00432FFC">
      <w:pPr>
        <w:pStyle w:val="a8"/>
        <w:spacing w:line="276" w:lineRule="auto"/>
        <w:ind w:right="-2"/>
        <w:jc w:val="center"/>
        <w:rPr>
          <w:b/>
          <w:szCs w:val="28"/>
        </w:rPr>
      </w:pPr>
      <w:r w:rsidRPr="00432FFC">
        <w:rPr>
          <w:b/>
          <w:szCs w:val="28"/>
        </w:rPr>
        <w:t>Постановляет:</w:t>
      </w: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10.02.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проектирования сельского поселения 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района Липецкой области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проектирования сельского поселения 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обнародованию и размещению на сайте администрации сельского поселения 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размещения на сайте администрации сельского поселения 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Мазейский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DD19D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Мазейский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                    </w:t>
      </w:r>
      <w:r w:rsidR="00DD19D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Н.И.Тимирев</w:t>
      </w:r>
    </w:p>
    <w:p w:rsidR="00FB3958" w:rsidRPr="00432FFC" w:rsidRDefault="00FB3958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2E0C" w:rsidRDefault="00432FF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D2E0C">
        <w:rPr>
          <w:rFonts w:ascii="Times New Roman" w:hAnsi="Times New Roman"/>
          <w:sz w:val="24"/>
          <w:szCs w:val="24"/>
        </w:rPr>
        <w:t>Приложение</w:t>
      </w:r>
    </w:p>
    <w:p w:rsidR="007D2E0C" w:rsidRDefault="007D2E0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D2E0C" w:rsidRDefault="007D2E0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D2E0C" w:rsidRDefault="00DD19DE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Мазейский</w:t>
      </w:r>
      <w:r w:rsidR="007D2E0C">
        <w:rPr>
          <w:rFonts w:ascii="Times New Roman" w:hAnsi="Times New Roman"/>
          <w:sz w:val="24"/>
          <w:szCs w:val="24"/>
        </w:rPr>
        <w:t xml:space="preserve"> сельсовет </w:t>
      </w:r>
    </w:p>
    <w:p w:rsidR="007D2E0C" w:rsidRDefault="007D2E0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   от 03.02.2020г.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2E0C" w:rsidRDefault="007C66F0" w:rsidP="007D2E0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</w:t>
      </w:r>
      <w:r w:rsidR="00312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изменений</w:t>
      </w:r>
      <w:r w:rsidR="00312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D2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r w:rsidR="00DD19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Мазейский</w:t>
      </w:r>
      <w:r w:rsidR="007D2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                                                                 Добринского муниципального района Липецкой  области</w:t>
      </w:r>
    </w:p>
    <w:p w:rsidR="007D2E0C" w:rsidRDefault="007D2E0C" w:rsidP="007D2E0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                              </w:t>
      </w:r>
      <w:r w:rsidR="00DD19D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Мазейский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63-рс от 22.03.2017г.).</w:t>
      </w:r>
    </w:p>
    <w:p w:rsidR="007D2E0C" w:rsidRDefault="007D2E0C" w:rsidP="007D2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D2E0C" w:rsidRDefault="007D2E0C" w:rsidP="007D2E0C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Внести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поселения </w:t>
      </w:r>
      <w:r w:rsidR="00DD19DE">
        <w:rPr>
          <w:rFonts w:ascii="Times New Roman" w:eastAsia="Times New Roman" w:hAnsi="Times New Roman"/>
          <w:bCs/>
          <w:sz w:val="28"/>
          <w:szCs w:val="28"/>
          <w:lang w:eastAsia="ru-RU"/>
        </w:rPr>
        <w:t>Мазейский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607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</w:t>
      </w:r>
      <w:r w:rsidR="00DD19D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Мазейский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63-рс от 22.03.2017г.)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                       изменения:</w:t>
      </w:r>
    </w:p>
    <w:p w:rsidR="007D2E0C" w:rsidRDefault="007D2E0C" w:rsidP="007D2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7D2E0C" w:rsidRDefault="007D2E0C" w:rsidP="007D2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Статья 1.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</w:t>
      </w:r>
      <w:r>
        <w:rPr>
          <w:rFonts w:ascii="Times New Roman" w:eastAsia="Times New Roman" w:hAnsi="Times New Roman"/>
          <w:sz w:val="28"/>
          <w:szCs w:val="28"/>
        </w:rPr>
        <w:t xml:space="preserve"> пунктом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2E0C" w:rsidRDefault="007D2E0C" w:rsidP="007D2E0C">
      <w:pPr>
        <w:pStyle w:val="Bodytext20"/>
        <w:shd w:val="clear" w:color="auto" w:fill="auto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«2.</w:t>
      </w:r>
      <w:r>
        <w:rPr>
          <w:rFonts w:ascii="Times New Roman" w:hAnsi="Times New Roman"/>
          <w:b/>
          <w:sz w:val="28"/>
          <w:szCs w:val="28"/>
        </w:rPr>
        <w:t xml:space="preserve"> Комплексное благоустройство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 проектировании комплексного благоустройства следует обеспечивать: 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открытость и проницаемость территорий для визуального восприятия,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</w:t>
      </w:r>
      <w:r w:rsidR="00E729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 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D2E0C" w:rsidRDefault="007D2E0C" w:rsidP="007D2E0C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поверхностей, урны или малые контейнеры для мусора, осветительное оборудование.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                  их количество и размещение определяется проектами благоустройства территорий.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7D2E0C" w:rsidRDefault="007D2E0C" w:rsidP="007D2E0C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6.Уличное коммунально-бытовое оборудование представлено различными видами мусоросборников-контейнеров и урн.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7D2E0C" w:rsidRDefault="007D2E0C" w:rsidP="007D2E0C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7.На территориях общественного назначения рекомендуется применение декоративных металлических ограждений.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характеристик».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0C" w:rsidRDefault="007D2E0C" w:rsidP="007D2E0C">
      <w:pPr>
        <w:pStyle w:val="ab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DD19D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Мазейский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                    Д.И. Ширяев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6307" w:rsidRPr="00432FFC" w:rsidRDefault="00926307">
      <w:pPr>
        <w:rPr>
          <w:sz w:val="28"/>
          <w:szCs w:val="28"/>
        </w:rPr>
      </w:pPr>
    </w:p>
    <w:sectPr w:rsidR="00926307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62"/>
    <w:rsid w:val="00045D24"/>
    <w:rsid w:val="000F2B64"/>
    <w:rsid w:val="001B0884"/>
    <w:rsid w:val="002465DF"/>
    <w:rsid w:val="00312BD4"/>
    <w:rsid w:val="00333399"/>
    <w:rsid w:val="003D7A3D"/>
    <w:rsid w:val="00432FFC"/>
    <w:rsid w:val="0050278C"/>
    <w:rsid w:val="00607EEE"/>
    <w:rsid w:val="00693E37"/>
    <w:rsid w:val="007C66F0"/>
    <w:rsid w:val="007D2E0C"/>
    <w:rsid w:val="008344BF"/>
    <w:rsid w:val="008F1762"/>
    <w:rsid w:val="00903E54"/>
    <w:rsid w:val="00926307"/>
    <w:rsid w:val="00A27C22"/>
    <w:rsid w:val="00B449EA"/>
    <w:rsid w:val="00C25D88"/>
    <w:rsid w:val="00C97F4A"/>
    <w:rsid w:val="00CF71DB"/>
    <w:rsid w:val="00D07B8B"/>
    <w:rsid w:val="00DD19DE"/>
    <w:rsid w:val="00E7227E"/>
    <w:rsid w:val="00E729B7"/>
    <w:rsid w:val="00E86D79"/>
    <w:rsid w:val="00E92429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2020-01-28T11:26:00Z</cp:lastPrinted>
  <dcterms:created xsi:type="dcterms:W3CDTF">2020-02-13T13:07:00Z</dcterms:created>
  <dcterms:modified xsi:type="dcterms:W3CDTF">2020-02-13T13:07:00Z</dcterms:modified>
</cp:coreProperties>
</file>