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18" w:rsidRPr="00437BE2" w:rsidRDefault="00383918" w:rsidP="00383918">
      <w:pPr>
        <w:jc w:val="right"/>
        <w:rPr>
          <w:b/>
          <w:bCs/>
          <w:sz w:val="36"/>
          <w:szCs w:val="36"/>
          <w:lang w:eastAsia="ru-RU"/>
        </w:rPr>
      </w:pPr>
      <w:r w:rsidRPr="00437BE2">
        <w:rPr>
          <w:b/>
          <w:bCs/>
          <w:sz w:val="36"/>
          <w:szCs w:val="36"/>
          <w:lang w:eastAsia="ru-RU"/>
        </w:rPr>
        <w:t>ПРОЕКТ</w:t>
      </w:r>
    </w:p>
    <w:p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383918" w:rsidRPr="001E5BA9" w:rsidRDefault="00731744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МАЗЕЙСКИЙ</w:t>
      </w:r>
      <w:r w:rsidR="00383918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383918" w:rsidRDefault="00383918" w:rsidP="00383918">
      <w:pPr>
        <w:jc w:val="center"/>
        <w:rPr>
          <w:szCs w:val="28"/>
        </w:rPr>
      </w:pPr>
      <w:r>
        <w:rPr>
          <w:szCs w:val="28"/>
        </w:rPr>
        <w:t xml:space="preserve">__ - </w:t>
      </w:r>
      <w:proofErr w:type="gramStart"/>
      <w:r w:rsidRPr="001E5BA9">
        <w:rPr>
          <w:szCs w:val="28"/>
          <w:lang w:val="en-US"/>
        </w:rPr>
        <w:t>c</w:t>
      </w:r>
      <w:proofErr w:type="spellStart"/>
      <w:proofErr w:type="gramEnd"/>
      <w:r w:rsidRPr="001E5BA9">
        <w:rPr>
          <w:szCs w:val="28"/>
        </w:rPr>
        <w:t>ессия</w:t>
      </w:r>
      <w:proofErr w:type="spellEnd"/>
      <w:r w:rsidRPr="001E5BA9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B1425D">
        <w:rPr>
          <w:szCs w:val="28"/>
        </w:rPr>
        <w:t xml:space="preserve"> </w:t>
      </w:r>
      <w:r w:rsidRPr="001E5BA9">
        <w:rPr>
          <w:szCs w:val="28"/>
        </w:rPr>
        <w:t>созыва</w:t>
      </w:r>
    </w:p>
    <w:p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383918">
        <w:rPr>
          <w:rFonts w:ascii="Times New Roman" w:hAnsi="Times New Roman"/>
          <w:sz w:val="40"/>
          <w:szCs w:val="40"/>
        </w:rPr>
        <w:t>Р</w:t>
      </w:r>
      <w:proofErr w:type="gramEnd"/>
      <w:r w:rsidRPr="00383918">
        <w:rPr>
          <w:rFonts w:ascii="Times New Roman" w:hAnsi="Times New Roman"/>
          <w:sz w:val="40"/>
          <w:szCs w:val="40"/>
        </w:rPr>
        <w:t xml:space="preserve"> Е Ш Е Н И Е</w:t>
      </w:r>
    </w:p>
    <w:p w:rsidR="00383918" w:rsidRPr="00360A82" w:rsidRDefault="00383918" w:rsidP="00383918">
      <w:pPr>
        <w:ind w:firstLine="0"/>
        <w:rPr>
          <w:szCs w:val="28"/>
        </w:rPr>
      </w:pPr>
      <w:r>
        <w:rPr>
          <w:szCs w:val="28"/>
        </w:rPr>
        <w:t>«___»_______</w:t>
      </w:r>
      <w:r w:rsidRPr="00360A82">
        <w:rPr>
          <w:szCs w:val="28"/>
        </w:rPr>
        <w:t>20</w:t>
      </w:r>
      <w:r>
        <w:rPr>
          <w:szCs w:val="28"/>
        </w:rPr>
        <w:t>21</w:t>
      </w:r>
      <w:r w:rsidRPr="00360A82">
        <w:rPr>
          <w:szCs w:val="28"/>
        </w:rPr>
        <w:t xml:space="preserve"> г.            </w:t>
      </w:r>
      <w:r>
        <w:rPr>
          <w:szCs w:val="28"/>
        </w:rPr>
        <w:t xml:space="preserve"> </w:t>
      </w:r>
      <w:r w:rsidRPr="00360A82">
        <w:rPr>
          <w:szCs w:val="28"/>
        </w:rPr>
        <w:t xml:space="preserve">         с.</w:t>
      </w:r>
      <w:r w:rsidR="00731744">
        <w:rPr>
          <w:szCs w:val="28"/>
        </w:rPr>
        <w:t xml:space="preserve"> Мазейка</w:t>
      </w:r>
      <w:r w:rsidRPr="00360A82">
        <w:rPr>
          <w:szCs w:val="28"/>
        </w:rPr>
        <w:t xml:space="preserve">          </w:t>
      </w:r>
      <w:r>
        <w:rPr>
          <w:szCs w:val="28"/>
        </w:rPr>
        <w:t xml:space="preserve">        </w:t>
      </w:r>
      <w:r w:rsidRPr="00360A82">
        <w:rPr>
          <w:szCs w:val="28"/>
        </w:rPr>
        <w:t xml:space="preserve">             № </w:t>
      </w:r>
      <w:r>
        <w:rPr>
          <w:szCs w:val="28"/>
        </w:rPr>
        <w:t xml:space="preserve">____ </w:t>
      </w:r>
      <w:r w:rsidRPr="00360A82">
        <w:rPr>
          <w:szCs w:val="28"/>
        </w:rPr>
        <w:t xml:space="preserve">- </w:t>
      </w:r>
      <w:proofErr w:type="spellStart"/>
      <w:r w:rsidRPr="00360A82">
        <w:rPr>
          <w:szCs w:val="28"/>
        </w:rPr>
        <w:t>рс</w:t>
      </w:r>
      <w:proofErr w:type="spellEnd"/>
    </w:p>
    <w:p w:rsidR="00383918" w:rsidRPr="00064DB0" w:rsidRDefault="00383918" w:rsidP="00383918">
      <w:pPr>
        <w:rPr>
          <w:szCs w:val="28"/>
        </w:rPr>
      </w:pPr>
    </w:p>
    <w:p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731744">
        <w:rPr>
          <w:b/>
          <w:szCs w:val="28"/>
        </w:rPr>
        <w:t>Мазейский</w:t>
      </w:r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proofErr w:type="gramStart"/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731744">
        <w:rPr>
          <w:szCs w:val="28"/>
        </w:rPr>
        <w:t>Мазейский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731744">
        <w:rPr>
          <w:szCs w:val="28"/>
        </w:rPr>
        <w:t>Мазейский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731744">
        <w:rPr>
          <w:szCs w:val="28"/>
        </w:rPr>
        <w:t>Мазейский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>сельсовет</w:t>
      </w:r>
      <w:proofErr w:type="gramEnd"/>
      <w:r w:rsidR="00AA31E4" w:rsidRPr="00383918">
        <w:rPr>
          <w:color w:val="000000"/>
          <w:szCs w:val="28"/>
          <w:lang w:eastAsia="ru-RU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731744">
        <w:rPr>
          <w:szCs w:val="28"/>
        </w:rPr>
        <w:t>Мазейский</w:t>
      </w:r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731744">
        <w:rPr>
          <w:szCs w:val="28"/>
        </w:rPr>
        <w:t>Мазейский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администрации </w:t>
      </w:r>
      <w:r w:rsidR="0043772A" w:rsidRPr="00383918">
        <w:rPr>
          <w:szCs w:val="28"/>
        </w:rPr>
        <w:t xml:space="preserve">сельского поселения </w:t>
      </w:r>
      <w:r w:rsidR="00731744">
        <w:rPr>
          <w:szCs w:val="28"/>
        </w:rPr>
        <w:t>Мазейский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:rsidR="00AA31E4" w:rsidRPr="00383918" w:rsidRDefault="0073174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>
        <w:rPr>
          <w:b/>
          <w:bCs/>
          <w:szCs w:val="28"/>
        </w:rPr>
        <w:t>Мазейский</w:t>
      </w:r>
      <w:r w:rsidR="00383918"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>
        <w:rPr>
          <w:b/>
          <w:bCs/>
          <w:color w:val="000000"/>
          <w:szCs w:val="28"/>
          <w:lang w:eastAsia="ru-RU"/>
        </w:rPr>
        <w:t>А.Н.Никитин</w:t>
      </w:r>
    </w:p>
    <w:p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48029E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Приложение</w:t>
      </w:r>
    </w:p>
    <w:p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r w:rsidR="00731744">
        <w:rPr>
          <w:sz w:val="24"/>
          <w:szCs w:val="24"/>
        </w:rPr>
        <w:t>Мазейский</w:t>
      </w:r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437BE2">
        <w:rPr>
          <w:bCs/>
          <w:sz w:val="24"/>
          <w:szCs w:val="24"/>
          <w:lang w:eastAsia="ru-RU"/>
        </w:rPr>
        <w:t>«___»______</w:t>
      </w:r>
      <w:r w:rsidR="00C85A97" w:rsidRPr="00B43580">
        <w:rPr>
          <w:bCs/>
          <w:sz w:val="24"/>
          <w:szCs w:val="24"/>
          <w:lang w:eastAsia="ru-RU"/>
        </w:rPr>
        <w:t>2021г. №</w:t>
      </w:r>
      <w:proofErr w:type="spellStart"/>
      <w:r w:rsidR="00B43580" w:rsidRPr="00B43580">
        <w:rPr>
          <w:bCs/>
          <w:sz w:val="24"/>
          <w:szCs w:val="24"/>
          <w:lang w:eastAsia="ru-RU"/>
        </w:rPr>
        <w:t>___</w:t>
      </w:r>
      <w:proofErr w:type="gramStart"/>
      <w:r w:rsidR="00B43580" w:rsidRPr="00B43580">
        <w:rPr>
          <w:bCs/>
          <w:sz w:val="24"/>
          <w:szCs w:val="24"/>
          <w:lang w:eastAsia="ru-RU"/>
        </w:rPr>
        <w:t>_</w:t>
      </w:r>
      <w:r w:rsidR="00C85A97" w:rsidRPr="00B43580">
        <w:rPr>
          <w:bCs/>
          <w:sz w:val="24"/>
          <w:szCs w:val="24"/>
          <w:lang w:eastAsia="ru-RU"/>
        </w:rPr>
        <w:t>-</w:t>
      </w:r>
      <w:proofErr w:type="gramEnd"/>
      <w:r w:rsidR="00C85A97" w:rsidRPr="00B43580">
        <w:rPr>
          <w:bCs/>
          <w:sz w:val="24"/>
          <w:szCs w:val="24"/>
          <w:lang w:eastAsia="ru-RU"/>
        </w:rPr>
        <w:t>рс</w:t>
      </w:r>
      <w:proofErr w:type="spellEnd"/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r w:rsidR="00731744">
        <w:rPr>
          <w:b/>
          <w:sz w:val="24"/>
          <w:szCs w:val="24"/>
        </w:rPr>
        <w:t>Мазейский</w:t>
      </w:r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 муниципального района Липецкой области»</w:t>
      </w:r>
    </w:p>
    <w:p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 положения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</w:t>
      </w:r>
      <w:proofErr w:type="gramEnd"/>
      <w:r>
        <w:rPr>
          <w:sz w:val="24"/>
          <w:szCs w:val="24"/>
        </w:rPr>
        <w:t xml:space="preserve">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</w:t>
      </w:r>
      <w:proofErr w:type="gramEnd"/>
      <w:r>
        <w:rPr>
          <w:sz w:val="24"/>
          <w:szCs w:val="24"/>
        </w:rPr>
        <w:t xml:space="preserve">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>
        <w:rPr>
          <w:sz w:val="24"/>
          <w:szCs w:val="24"/>
        </w:rPr>
        <w:t>объекты</w:t>
      </w:r>
      <w:proofErr w:type="gramEnd"/>
      <w:r>
        <w:rPr>
          <w:sz w:val="24"/>
          <w:szCs w:val="24"/>
        </w:rPr>
        <w:t xml:space="preserve">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>
        <w:rPr>
          <w:sz w:val="24"/>
          <w:szCs w:val="24"/>
        </w:rPr>
        <w:t>также</w:t>
      </w:r>
      <w:proofErr w:type="gramEnd"/>
      <w:r>
        <w:rPr>
          <w:sz w:val="24"/>
          <w:szCs w:val="24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  <w:proofErr w:type="gramEnd"/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  <w:r>
        <w:rPr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:rsidR="00105363" w:rsidRDefault="00105363" w:rsidP="00105363">
      <w:pPr>
        <w:spacing w:line="280" w:lineRule="atLeast"/>
        <w:rPr>
          <w:sz w:val="24"/>
          <w:szCs w:val="24"/>
        </w:rPr>
      </w:pP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>) и в иных формах.</w:t>
      </w:r>
    </w:p>
    <w:p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>, на личном приеме, либо в ходе проведения профилактического мероприятия или контрольного мероприятия.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телефону и посредством </w:t>
      </w:r>
      <w:proofErr w:type="spellStart"/>
      <w:r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>
        <w:rPr>
          <w:sz w:val="24"/>
          <w:szCs w:val="24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>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консультирования по телефону, посредством </w:t>
      </w:r>
      <w:proofErr w:type="spellStart"/>
      <w:r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>, на личном приеме одного контролируемого лица не должно превышать 15 минут.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proofErr w:type="gramStart"/>
      <w:r>
        <w:rPr>
          <w:bCs/>
          <w:sz w:val="24"/>
          <w:szCs w:val="24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r>
        <w:rPr>
          <w:bCs/>
          <w:sz w:val="24"/>
          <w:szCs w:val="24"/>
        </w:rPr>
        <w:lastRenderedPageBreak/>
        <w:t>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proofErr w:type="gramStart"/>
      <w:r>
        <w:rPr>
          <w:bCs/>
          <w:sz w:val="24"/>
          <w:szCs w:val="24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bCs/>
          <w:sz w:val="24"/>
          <w:szCs w:val="24"/>
        </w:rPr>
        <w:t xml:space="preserve"> (ущерба) охраняемым законом ценностям, </w:t>
      </w:r>
      <w:proofErr w:type="gramStart"/>
      <w:r>
        <w:rPr>
          <w:bCs/>
          <w:sz w:val="24"/>
          <w:szCs w:val="24"/>
        </w:rPr>
        <w:t>утвержденными</w:t>
      </w:r>
      <w:proofErr w:type="gramEnd"/>
      <w:r>
        <w:rPr>
          <w:bCs/>
          <w:sz w:val="24"/>
          <w:szCs w:val="24"/>
        </w:rPr>
        <w:t xml:space="preserve"> постановлением Правительства Российской Федерации от 25 июня 2021 года № 990.</w:t>
      </w:r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rPr>
          <w:bCs/>
          <w:sz w:val="24"/>
          <w:szCs w:val="24"/>
        </w:rPr>
        <w:t xml:space="preserve">, обособленных структурных подразделений) либо объекта контроля; 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rPr>
          <w:bCs/>
          <w:sz w:val="24"/>
          <w:szCs w:val="24"/>
        </w:rPr>
        <w:t>позднее</w:t>
      </w:r>
      <w:proofErr w:type="gramEnd"/>
      <w:r>
        <w:rPr>
          <w:bCs/>
          <w:sz w:val="24"/>
          <w:szCs w:val="24"/>
        </w:rP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>
        <w:rPr>
          <w:b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bCs/>
          <w:sz w:val="24"/>
          <w:szCs w:val="24"/>
        </w:rPr>
        <w:t>микропредприятия</w:t>
      </w:r>
      <w:proofErr w:type="spellEnd"/>
      <w:r>
        <w:rPr>
          <w:bCs/>
          <w:sz w:val="24"/>
          <w:szCs w:val="24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rPr>
          <w:bCs/>
          <w:sz w:val="24"/>
          <w:szCs w:val="24"/>
        </w:rPr>
        <w:t xml:space="preserve">» и </w:t>
      </w:r>
      <w:proofErr w:type="gramStart"/>
      <w:r>
        <w:rPr>
          <w:bCs/>
          <w:sz w:val="24"/>
          <w:szCs w:val="24"/>
        </w:rPr>
        <w:t>которая</w:t>
      </w:r>
      <w:proofErr w:type="gramEnd"/>
      <w:r>
        <w:rPr>
          <w:bCs/>
          <w:sz w:val="24"/>
          <w:szCs w:val="24"/>
        </w:rPr>
        <w:t xml:space="preserve"> для </w:t>
      </w:r>
      <w:proofErr w:type="spellStart"/>
      <w:r>
        <w:rPr>
          <w:bCs/>
          <w:sz w:val="24"/>
          <w:szCs w:val="24"/>
        </w:rPr>
        <w:t>микропредприятия</w:t>
      </w:r>
      <w:proofErr w:type="spellEnd"/>
      <w:r>
        <w:rPr>
          <w:bCs/>
          <w:sz w:val="24"/>
          <w:szCs w:val="24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>
        <w:rPr>
          <w:bCs/>
          <w:sz w:val="24"/>
          <w:szCs w:val="24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  <w:proofErr w:type="gramEnd"/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proofErr w:type="gramStart"/>
      <w:r>
        <w:rPr>
          <w:bCs/>
          <w:sz w:val="24"/>
          <w:szCs w:val="24"/>
        </w:rPr>
        <w:t xml:space="preserve">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>наступления обстоятельств</w:t>
      </w:r>
      <w:proofErr w:type="gramEnd"/>
      <w:r>
        <w:rPr>
          <w:sz w:val="24"/>
          <w:szCs w:val="24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 xml:space="preserve">в </w:t>
      </w:r>
      <w:proofErr w:type="gramStart"/>
      <w:r>
        <w:rPr>
          <w:bCs/>
          <w:sz w:val="24"/>
          <w:szCs w:val="24"/>
        </w:rPr>
        <w:t>связи</w:t>
      </w:r>
      <w:proofErr w:type="gramEnd"/>
      <w:r>
        <w:rPr>
          <w:bCs/>
          <w:sz w:val="24"/>
          <w:szCs w:val="24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proofErr w:type="gramStart"/>
      <w:r>
        <w:rPr>
          <w:bCs/>
          <w:sz w:val="24"/>
          <w:szCs w:val="24"/>
        </w:rPr>
        <w:t xml:space="preserve"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>
        <w:rPr>
          <w:sz w:val="24"/>
          <w:szCs w:val="24"/>
        </w:rPr>
        <w:t xml:space="preserve"> тайне и об иной охраняемой законом тайне.</w:t>
      </w:r>
    </w:p>
    <w:p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>
        <w:rPr>
          <w:sz w:val="24"/>
          <w:szCs w:val="24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</w:t>
      </w:r>
      <w:proofErr w:type="gramStart"/>
      <w:r>
        <w:rPr>
          <w:sz w:val="24"/>
          <w:szCs w:val="24"/>
          <w:lang w:eastAsia="ru-RU"/>
        </w:rPr>
        <w:t>признаков нарушения Правил благоустройства сельских поселений</w:t>
      </w:r>
      <w:proofErr w:type="gramEnd"/>
      <w:r>
        <w:rPr>
          <w:sz w:val="24"/>
          <w:szCs w:val="24"/>
          <w:lang w:eastAsia="ru-RU"/>
        </w:rPr>
        <w:t xml:space="preserve"> на территории Добринского муниципального района Липецкой области, 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Порядок </w:t>
      </w:r>
      <w:proofErr w:type="gramStart"/>
      <w:r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>
        <w:rPr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Уполномоченный орган в целях </w:t>
      </w:r>
      <w:proofErr w:type="gramStart"/>
      <w:r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>
        <w:rPr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6328"/>
        <w:gridCol w:w="1259"/>
        <w:gridCol w:w="1960"/>
      </w:tblGrid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31744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72" w:rsidRDefault="00395C72">
      <w:r>
        <w:separator/>
      </w:r>
    </w:p>
  </w:endnote>
  <w:endnote w:type="continuationSeparator" w:id="0">
    <w:p w:rsidR="00395C72" w:rsidRDefault="0039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72" w:rsidRDefault="00395C72">
      <w:r>
        <w:separator/>
      </w:r>
    </w:p>
  </w:footnote>
  <w:footnote w:type="continuationSeparator" w:id="0">
    <w:p w:rsidR="00395C72" w:rsidRDefault="0039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D577A3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D577A3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95C72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281E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174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46CF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577A3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DDB1-7072-4B2F-9183-785D10B3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2</cp:revision>
  <cp:lastPrinted>2021-10-15T11:02:00Z</cp:lastPrinted>
  <dcterms:created xsi:type="dcterms:W3CDTF">2022-06-06T10:46:00Z</dcterms:created>
  <dcterms:modified xsi:type="dcterms:W3CDTF">2022-06-06T10:46:00Z</dcterms:modified>
</cp:coreProperties>
</file>