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61BE7" w14:textId="77777777" w:rsidR="00B01488" w:rsidRDefault="00281FBE" w:rsidP="00B01488">
      <w:pPr>
        <w:tabs>
          <w:tab w:val="left" w:pos="2565"/>
          <w:tab w:val="left" w:pos="7875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4CFC47E" wp14:editId="01B1CD60">
            <wp:simplePos x="0" y="0"/>
            <wp:positionH relativeFrom="column">
              <wp:posOffset>2832735</wp:posOffset>
            </wp:positionH>
            <wp:positionV relativeFrom="paragraph">
              <wp:posOffset>87630</wp:posOffset>
            </wp:positionV>
            <wp:extent cx="685800" cy="7899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488">
        <w:tab/>
      </w:r>
    </w:p>
    <w:p w14:paraId="28169CD0" w14:textId="77777777" w:rsidR="00062C70" w:rsidRPr="003706A1" w:rsidRDefault="00062C70" w:rsidP="00062C70">
      <w:pPr>
        <w:jc w:val="center"/>
        <w:rPr>
          <w:sz w:val="32"/>
          <w:szCs w:val="32"/>
        </w:rPr>
      </w:pPr>
    </w:p>
    <w:p w14:paraId="068A9528" w14:textId="77777777" w:rsidR="00A21E94" w:rsidRDefault="00A21E94" w:rsidP="00062C70">
      <w:pPr>
        <w:jc w:val="center"/>
        <w:rPr>
          <w:sz w:val="32"/>
          <w:szCs w:val="32"/>
        </w:rPr>
      </w:pPr>
    </w:p>
    <w:p w14:paraId="0D88DED9" w14:textId="77777777" w:rsidR="00A21E94" w:rsidRDefault="00A21E94" w:rsidP="00062C70">
      <w:pPr>
        <w:jc w:val="center"/>
        <w:rPr>
          <w:sz w:val="32"/>
          <w:szCs w:val="32"/>
        </w:rPr>
      </w:pPr>
    </w:p>
    <w:p w14:paraId="56D9F0F7" w14:textId="77777777" w:rsidR="00395277" w:rsidRPr="0063264B" w:rsidRDefault="0063264B" w:rsidP="00062C70">
      <w:pPr>
        <w:jc w:val="center"/>
        <w:rPr>
          <w:b/>
          <w:bCs/>
          <w:sz w:val="32"/>
          <w:szCs w:val="32"/>
        </w:rPr>
      </w:pPr>
      <w:r w:rsidRPr="0063264B">
        <w:rPr>
          <w:b/>
          <w:bCs/>
          <w:sz w:val="32"/>
          <w:szCs w:val="32"/>
        </w:rPr>
        <w:t>РОССИЙСКАЯ ФЕДЕРАЦИЯ</w:t>
      </w:r>
    </w:p>
    <w:p w14:paraId="01FE0E2C" w14:textId="77777777" w:rsidR="009B12A7" w:rsidRDefault="009B12A7" w:rsidP="00062C70">
      <w:pPr>
        <w:jc w:val="center"/>
        <w:rPr>
          <w:b/>
          <w:bCs/>
          <w:sz w:val="32"/>
          <w:szCs w:val="32"/>
        </w:rPr>
      </w:pPr>
      <w:r w:rsidRPr="00062C70">
        <w:rPr>
          <w:b/>
          <w:bCs/>
          <w:sz w:val="32"/>
          <w:szCs w:val="32"/>
        </w:rPr>
        <w:t xml:space="preserve"> СОВЕТ ДЕПУТАТОВ</w:t>
      </w:r>
      <w:r w:rsidR="00395277">
        <w:rPr>
          <w:b/>
          <w:bCs/>
          <w:sz w:val="32"/>
          <w:szCs w:val="32"/>
        </w:rPr>
        <w:t xml:space="preserve"> СЕЛЬСКОГО ПОСЕЛЕНИЯ</w:t>
      </w:r>
    </w:p>
    <w:p w14:paraId="0A726AAE" w14:textId="77777777" w:rsidR="00395277" w:rsidRDefault="00395277" w:rsidP="00062C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МАЗЕЙСКИЙ СЕЛЬСОВЕТ</w:t>
      </w:r>
    </w:p>
    <w:p w14:paraId="62734DA2" w14:textId="77777777" w:rsidR="00395277" w:rsidRPr="00062C70" w:rsidRDefault="00395277" w:rsidP="00062C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Добринского муниципального района Липецкой области</w:t>
      </w:r>
    </w:p>
    <w:p w14:paraId="7C762810" w14:textId="77DC3150" w:rsidR="009B12A7" w:rsidRPr="00935785" w:rsidRDefault="002311A8" w:rsidP="00062C70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5108C1">
        <w:rPr>
          <w:rFonts w:ascii="Times New Roman" w:hAnsi="Times New Roman"/>
          <w:b w:val="0"/>
          <w:sz w:val="28"/>
          <w:szCs w:val="28"/>
        </w:rPr>
        <w:t>3</w:t>
      </w:r>
      <w:r w:rsidR="00395277" w:rsidRPr="00935785">
        <w:rPr>
          <w:rFonts w:ascii="Times New Roman" w:hAnsi="Times New Roman"/>
          <w:b w:val="0"/>
          <w:sz w:val="28"/>
          <w:szCs w:val="28"/>
        </w:rPr>
        <w:t xml:space="preserve">- сессия </w:t>
      </w:r>
      <w:r w:rsidR="00C30F2B">
        <w:rPr>
          <w:rFonts w:ascii="Times New Roman" w:hAnsi="Times New Roman"/>
          <w:b w:val="0"/>
          <w:sz w:val="28"/>
          <w:szCs w:val="28"/>
        </w:rPr>
        <w:t xml:space="preserve">депутатов шестого </w:t>
      </w:r>
      <w:r w:rsidR="00395277" w:rsidRPr="00935785">
        <w:rPr>
          <w:rFonts w:ascii="Times New Roman" w:hAnsi="Times New Roman"/>
          <w:b w:val="0"/>
          <w:sz w:val="28"/>
          <w:szCs w:val="28"/>
        </w:rPr>
        <w:t>созыва</w:t>
      </w:r>
    </w:p>
    <w:p w14:paraId="5BEBF821" w14:textId="77777777" w:rsidR="009B12A7" w:rsidRPr="00935785" w:rsidRDefault="009B12A7" w:rsidP="00062C70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35785">
        <w:rPr>
          <w:rFonts w:ascii="Times New Roman" w:hAnsi="Times New Roman"/>
          <w:sz w:val="28"/>
          <w:szCs w:val="28"/>
        </w:rPr>
        <w:t>Р Е Ш Е Н И Е</w:t>
      </w:r>
    </w:p>
    <w:p w14:paraId="069AEFD2" w14:textId="77777777" w:rsidR="009B12A7" w:rsidRDefault="009B12A7" w:rsidP="00062C70">
      <w:pPr>
        <w:jc w:val="center"/>
      </w:pPr>
    </w:p>
    <w:p w14:paraId="00EEF900" w14:textId="77777777" w:rsidR="009B12A7" w:rsidRDefault="009B12A7" w:rsidP="009B12A7">
      <w:pPr>
        <w:jc w:val="both"/>
        <w:rPr>
          <w:sz w:val="28"/>
          <w:szCs w:val="28"/>
        </w:rPr>
      </w:pPr>
    </w:p>
    <w:p w14:paraId="6AD320D5" w14:textId="2D28AC2A" w:rsidR="009B12A7" w:rsidRDefault="00497B02" w:rsidP="009B1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706">
        <w:rPr>
          <w:sz w:val="28"/>
          <w:szCs w:val="28"/>
        </w:rPr>
        <w:t xml:space="preserve">  </w:t>
      </w:r>
      <w:proofErr w:type="gramStart"/>
      <w:r w:rsidR="000F0C03">
        <w:rPr>
          <w:sz w:val="28"/>
          <w:szCs w:val="28"/>
        </w:rPr>
        <w:t>«</w:t>
      </w:r>
      <w:r w:rsidR="00325F7B">
        <w:rPr>
          <w:sz w:val="28"/>
          <w:szCs w:val="28"/>
        </w:rPr>
        <w:t xml:space="preserve"> </w:t>
      </w:r>
      <w:r w:rsidR="00D56EE9">
        <w:rPr>
          <w:sz w:val="28"/>
          <w:szCs w:val="28"/>
        </w:rPr>
        <w:t>28</w:t>
      </w:r>
      <w:proofErr w:type="gramEnd"/>
      <w:r w:rsidR="00325F7B">
        <w:rPr>
          <w:sz w:val="28"/>
          <w:szCs w:val="28"/>
        </w:rPr>
        <w:t xml:space="preserve"> </w:t>
      </w:r>
      <w:r w:rsidR="009B12A7">
        <w:rPr>
          <w:sz w:val="28"/>
          <w:szCs w:val="28"/>
        </w:rPr>
        <w:t>»</w:t>
      </w:r>
      <w:r w:rsidR="003F3706">
        <w:rPr>
          <w:sz w:val="28"/>
          <w:szCs w:val="28"/>
        </w:rPr>
        <w:t xml:space="preserve"> </w:t>
      </w:r>
      <w:r w:rsidR="00D56EE9">
        <w:rPr>
          <w:sz w:val="28"/>
          <w:szCs w:val="28"/>
        </w:rPr>
        <w:t>июня</w:t>
      </w:r>
      <w:r w:rsidR="009B12A7">
        <w:rPr>
          <w:sz w:val="28"/>
          <w:szCs w:val="28"/>
        </w:rPr>
        <w:t xml:space="preserve"> 20</w:t>
      </w:r>
      <w:r w:rsidR="00B72206">
        <w:rPr>
          <w:sz w:val="28"/>
          <w:szCs w:val="28"/>
        </w:rPr>
        <w:t>2</w:t>
      </w:r>
      <w:r w:rsidR="002311A8">
        <w:rPr>
          <w:sz w:val="28"/>
          <w:szCs w:val="28"/>
        </w:rPr>
        <w:t>4</w:t>
      </w:r>
      <w:r w:rsidR="009B12A7">
        <w:rPr>
          <w:sz w:val="28"/>
          <w:szCs w:val="28"/>
        </w:rPr>
        <w:t>г                                                                             №</w:t>
      </w:r>
      <w:r w:rsidR="00D56EE9">
        <w:rPr>
          <w:sz w:val="28"/>
          <w:szCs w:val="28"/>
        </w:rPr>
        <w:t>151</w:t>
      </w:r>
      <w:r w:rsidR="009B12A7">
        <w:rPr>
          <w:sz w:val="28"/>
          <w:szCs w:val="28"/>
        </w:rPr>
        <w:t>-рс</w:t>
      </w:r>
    </w:p>
    <w:p w14:paraId="409F6F2F" w14:textId="77777777" w:rsidR="009B12A7" w:rsidRDefault="009B12A7" w:rsidP="009C088E">
      <w:pPr>
        <w:rPr>
          <w:sz w:val="28"/>
          <w:szCs w:val="28"/>
        </w:rPr>
      </w:pPr>
    </w:p>
    <w:p w14:paraId="6178B905" w14:textId="3723EEA0" w:rsidR="002311A8" w:rsidRDefault="002311A8" w:rsidP="00231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бюджет сельского поселения Мазейский сельсовет Добринского муниципального района Липецкой области Российской Федерации   на 2024 год и на плановый период 2025 и 2026 годов</w:t>
      </w:r>
    </w:p>
    <w:p w14:paraId="6F5EEA14" w14:textId="77777777" w:rsidR="002311A8" w:rsidRDefault="002311A8" w:rsidP="002311A8">
      <w:pPr>
        <w:jc w:val="center"/>
        <w:rPr>
          <w:sz w:val="28"/>
          <w:szCs w:val="28"/>
        </w:rPr>
      </w:pPr>
    </w:p>
    <w:p w14:paraId="2746E55F" w14:textId="77777777" w:rsidR="002311A8" w:rsidRDefault="002311A8" w:rsidP="002311A8">
      <w:pPr>
        <w:rPr>
          <w:sz w:val="28"/>
          <w:szCs w:val="28"/>
        </w:rPr>
      </w:pPr>
    </w:p>
    <w:p w14:paraId="65DA3AC3" w14:textId="1CFF3994" w:rsidR="002311A8" w:rsidRDefault="002311A8" w:rsidP="002311A8">
      <w:pPr>
        <w:ind w:firstLine="708"/>
      </w:pPr>
      <w:r>
        <w:rPr>
          <w:sz w:val="28"/>
          <w:szCs w:val="28"/>
        </w:rPr>
        <w:t xml:space="preserve">Рассмотрев представленный администрацией сельского поселения Мазейский сельсовет проект решения «О внесении изменений в бюджет сельского поселения Мазейский сельсовет Добринского муниципального района Липецкой области Российской Федерации на 2024 год  и на плановый период 2025 и 2026 годов»(утвержденный решением Совета депутатов от 21.12.2023г.№128-рс), руководствуясь Положением «О бюджетном процессе сельского поселения Мазейский сельсовет» от 20.04.2020г. № 197-рс, ст. 26 Устава сельского поселения, учитывая решение постоянных комиссий Совета депутатов сельского поселения Мазейский сельсовет),   </w:t>
      </w:r>
      <w:r>
        <w:t xml:space="preserve">  </w:t>
      </w:r>
    </w:p>
    <w:p w14:paraId="000D2F19" w14:textId="77777777" w:rsidR="002311A8" w:rsidRDefault="002311A8" w:rsidP="002311A8">
      <w:pPr>
        <w:ind w:firstLine="708"/>
        <w:rPr>
          <w:sz w:val="28"/>
          <w:szCs w:val="28"/>
        </w:rPr>
      </w:pPr>
    </w:p>
    <w:p w14:paraId="14D486E9" w14:textId="77777777" w:rsidR="002311A8" w:rsidRDefault="002311A8" w:rsidP="002311A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Мазейский сельсовет</w:t>
      </w:r>
    </w:p>
    <w:p w14:paraId="38484E4C" w14:textId="77777777" w:rsidR="002311A8" w:rsidRDefault="002311A8" w:rsidP="002311A8">
      <w:pPr>
        <w:jc w:val="both"/>
        <w:rPr>
          <w:sz w:val="28"/>
          <w:szCs w:val="28"/>
        </w:rPr>
      </w:pPr>
    </w:p>
    <w:p w14:paraId="48F07CD7" w14:textId="77777777" w:rsidR="002311A8" w:rsidRDefault="002311A8" w:rsidP="002311A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4CF21374" w14:textId="77777777" w:rsidR="002311A8" w:rsidRDefault="002311A8" w:rsidP="002311A8">
      <w:pPr>
        <w:jc w:val="both"/>
        <w:rPr>
          <w:sz w:val="28"/>
          <w:szCs w:val="28"/>
        </w:rPr>
      </w:pPr>
    </w:p>
    <w:p w14:paraId="7DE130B0" w14:textId="740628B0" w:rsidR="002311A8" w:rsidRDefault="002311A8" w:rsidP="0023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1.Принять изменения в бюджет сельского поселения Мазейский сельсовет Добринского муниципального района Липецкой области Российской Федерации на 2024 год и на плановый период 2025 и 2026 годов(прилагаются)</w:t>
      </w:r>
    </w:p>
    <w:p w14:paraId="4315D130" w14:textId="77777777" w:rsidR="002311A8" w:rsidRDefault="002311A8" w:rsidP="0023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2.Направить указанный нормативно-правовой акт главе сельского поселения для подписания и официального обнародования.</w:t>
      </w:r>
    </w:p>
    <w:p w14:paraId="37070504" w14:textId="77777777" w:rsidR="002311A8" w:rsidRDefault="002311A8" w:rsidP="0023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3.Настоящее решение вступает в силу со дня его официального обнародования.</w:t>
      </w:r>
    </w:p>
    <w:p w14:paraId="2358377B" w14:textId="77777777" w:rsidR="002311A8" w:rsidRDefault="002311A8" w:rsidP="002311A8">
      <w:pPr>
        <w:jc w:val="both"/>
        <w:rPr>
          <w:sz w:val="28"/>
          <w:szCs w:val="28"/>
        </w:rPr>
      </w:pPr>
    </w:p>
    <w:p w14:paraId="0A553909" w14:textId="77777777" w:rsidR="002311A8" w:rsidRDefault="002311A8" w:rsidP="002311A8">
      <w:pPr>
        <w:jc w:val="both"/>
        <w:rPr>
          <w:sz w:val="28"/>
          <w:szCs w:val="28"/>
        </w:rPr>
      </w:pPr>
    </w:p>
    <w:p w14:paraId="0279CF76" w14:textId="77777777" w:rsidR="002311A8" w:rsidRDefault="002311A8" w:rsidP="002311A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</w:t>
      </w:r>
    </w:p>
    <w:p w14:paraId="16189665" w14:textId="77777777" w:rsidR="002311A8" w:rsidRDefault="002311A8" w:rsidP="002311A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14:paraId="484E60D5" w14:textId="77777777" w:rsidR="002311A8" w:rsidRDefault="002311A8" w:rsidP="002311A8">
      <w:pPr>
        <w:rPr>
          <w:sz w:val="28"/>
          <w:szCs w:val="28"/>
        </w:rPr>
      </w:pPr>
      <w:r>
        <w:rPr>
          <w:sz w:val="28"/>
          <w:szCs w:val="28"/>
        </w:rPr>
        <w:t>Мазейский сельсовет                                                              А.Н. Никитин</w:t>
      </w:r>
    </w:p>
    <w:p w14:paraId="01E5A872" w14:textId="77777777" w:rsidR="002311A8" w:rsidRDefault="002311A8" w:rsidP="002311A8">
      <w:pPr>
        <w:rPr>
          <w:sz w:val="28"/>
          <w:szCs w:val="28"/>
        </w:rPr>
      </w:pPr>
    </w:p>
    <w:p w14:paraId="627BC174" w14:textId="77777777" w:rsidR="002311A8" w:rsidRDefault="002311A8" w:rsidP="002311A8">
      <w:pPr>
        <w:jc w:val="right"/>
        <w:rPr>
          <w:sz w:val="20"/>
          <w:szCs w:val="20"/>
        </w:rPr>
      </w:pPr>
    </w:p>
    <w:p w14:paraId="40B96725" w14:textId="77777777" w:rsidR="002311A8" w:rsidRDefault="002311A8" w:rsidP="002311A8">
      <w:pPr>
        <w:jc w:val="right"/>
      </w:pPr>
    </w:p>
    <w:p w14:paraId="23B6C56B" w14:textId="77777777" w:rsidR="002311A8" w:rsidRDefault="002311A8" w:rsidP="002311A8">
      <w:pPr>
        <w:jc w:val="right"/>
      </w:pPr>
      <w:r>
        <w:lastRenderedPageBreak/>
        <w:t>Приняты</w:t>
      </w:r>
    </w:p>
    <w:p w14:paraId="35C05E95" w14:textId="77777777" w:rsidR="002311A8" w:rsidRDefault="002311A8" w:rsidP="002311A8">
      <w:pPr>
        <w:tabs>
          <w:tab w:val="center" w:pos="4897"/>
        </w:tabs>
        <w:jc w:val="right"/>
      </w:pPr>
      <w:r>
        <w:tab/>
        <w:t xml:space="preserve"> Решением Совета депутатов </w:t>
      </w:r>
    </w:p>
    <w:p w14:paraId="2FF94343" w14:textId="77777777" w:rsidR="002311A8" w:rsidRDefault="002311A8" w:rsidP="002311A8">
      <w:pPr>
        <w:tabs>
          <w:tab w:val="center" w:pos="4897"/>
        </w:tabs>
        <w:jc w:val="right"/>
      </w:pPr>
      <w:r>
        <w:t>сельского поселения Мазейский сельсовет</w:t>
      </w:r>
    </w:p>
    <w:p w14:paraId="08961F9C" w14:textId="77777777" w:rsidR="002311A8" w:rsidRDefault="002311A8" w:rsidP="002311A8">
      <w:pPr>
        <w:tabs>
          <w:tab w:val="center" w:pos="4897"/>
        </w:tabs>
        <w:jc w:val="right"/>
      </w:pPr>
      <w:r>
        <w:t>Добринского муниципального района</w:t>
      </w:r>
    </w:p>
    <w:p w14:paraId="0593C23B" w14:textId="15CC549E" w:rsidR="002311A8" w:rsidRDefault="00D1288E" w:rsidP="00D1288E">
      <w:pPr>
        <w:tabs>
          <w:tab w:val="center" w:pos="4897"/>
        </w:tabs>
        <w:jc w:val="center"/>
      </w:pPr>
      <w:r>
        <w:t xml:space="preserve">                                                                                               </w:t>
      </w:r>
      <w:r w:rsidR="002311A8">
        <w:t xml:space="preserve">Липецкой области Российской Федерации </w:t>
      </w:r>
    </w:p>
    <w:p w14:paraId="108F08E3" w14:textId="7FF7C461" w:rsidR="002311A8" w:rsidRDefault="002311A8" w:rsidP="002311A8">
      <w:pPr>
        <w:tabs>
          <w:tab w:val="center" w:pos="4897"/>
        </w:tabs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№</w:t>
      </w:r>
      <w:r w:rsidR="00D56EE9">
        <w:rPr>
          <w:color w:val="000000" w:themeColor="text1"/>
        </w:rPr>
        <w:t>151</w:t>
      </w:r>
      <w:r>
        <w:rPr>
          <w:color w:val="000000" w:themeColor="text1"/>
        </w:rPr>
        <w:t>-</w:t>
      </w:r>
      <w:proofErr w:type="gramStart"/>
      <w:r>
        <w:rPr>
          <w:color w:val="000000" w:themeColor="text1"/>
        </w:rPr>
        <w:t>рс</w:t>
      </w:r>
      <w:r w:rsidR="00B624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от</w:t>
      </w:r>
      <w:proofErr w:type="gramEnd"/>
      <w:r>
        <w:rPr>
          <w:color w:val="000000" w:themeColor="text1"/>
        </w:rPr>
        <w:t xml:space="preserve">  </w:t>
      </w:r>
      <w:r w:rsidR="00D56EE9">
        <w:rPr>
          <w:color w:val="000000" w:themeColor="text1"/>
        </w:rPr>
        <w:t>28 июня</w:t>
      </w:r>
      <w:r w:rsidR="00B6243C">
        <w:rPr>
          <w:color w:val="000000" w:themeColor="text1"/>
        </w:rPr>
        <w:t xml:space="preserve"> </w:t>
      </w:r>
      <w:r w:rsidR="00EB72D5">
        <w:rPr>
          <w:color w:val="000000" w:themeColor="text1"/>
        </w:rPr>
        <w:t>2024</w:t>
      </w:r>
      <w:r>
        <w:rPr>
          <w:color w:val="000000" w:themeColor="text1"/>
        </w:rPr>
        <w:t xml:space="preserve"> г</w:t>
      </w:r>
      <w:r>
        <w:rPr>
          <w:color w:val="000000" w:themeColor="text1"/>
          <w:sz w:val="20"/>
          <w:szCs w:val="20"/>
        </w:rPr>
        <w:t>.</w:t>
      </w:r>
    </w:p>
    <w:p w14:paraId="5A54A074" w14:textId="77777777" w:rsidR="002311A8" w:rsidRDefault="002311A8" w:rsidP="002311A8">
      <w:pPr>
        <w:tabs>
          <w:tab w:val="center" w:pos="4897"/>
        </w:tabs>
        <w:jc w:val="right"/>
        <w:rPr>
          <w:b/>
          <w:sz w:val="28"/>
          <w:szCs w:val="28"/>
        </w:rPr>
      </w:pPr>
    </w:p>
    <w:p w14:paraId="7B9C7557" w14:textId="77777777" w:rsidR="002311A8" w:rsidRPr="00170663" w:rsidRDefault="002311A8" w:rsidP="002311A8">
      <w:pPr>
        <w:tabs>
          <w:tab w:val="center" w:pos="4897"/>
        </w:tabs>
        <w:jc w:val="center"/>
        <w:rPr>
          <w:b/>
        </w:rPr>
      </w:pPr>
      <w:r w:rsidRPr="00170663">
        <w:rPr>
          <w:b/>
        </w:rPr>
        <w:t>Изменения в бюджет</w:t>
      </w:r>
    </w:p>
    <w:p w14:paraId="3C4E820B" w14:textId="77777777" w:rsidR="002311A8" w:rsidRPr="00170663" w:rsidRDefault="002311A8" w:rsidP="002311A8">
      <w:pPr>
        <w:tabs>
          <w:tab w:val="center" w:pos="4897"/>
        </w:tabs>
        <w:jc w:val="center"/>
        <w:rPr>
          <w:b/>
        </w:rPr>
      </w:pPr>
      <w:r w:rsidRPr="00170663">
        <w:rPr>
          <w:b/>
        </w:rPr>
        <w:t xml:space="preserve">сельского поселения Мазейский сельсовет Добринского муниципального района Липецкой области Российской Федерации </w:t>
      </w:r>
    </w:p>
    <w:p w14:paraId="2ADFA827" w14:textId="11548149" w:rsidR="002311A8" w:rsidRPr="00170663" w:rsidRDefault="002311A8" w:rsidP="002311A8">
      <w:pPr>
        <w:tabs>
          <w:tab w:val="center" w:pos="4897"/>
        </w:tabs>
        <w:jc w:val="center"/>
        <w:rPr>
          <w:b/>
        </w:rPr>
      </w:pPr>
      <w:r w:rsidRPr="00170663">
        <w:rPr>
          <w:b/>
        </w:rPr>
        <w:t>на 202</w:t>
      </w:r>
      <w:r w:rsidR="005A5F83" w:rsidRPr="00170663">
        <w:rPr>
          <w:b/>
        </w:rPr>
        <w:t>4</w:t>
      </w:r>
      <w:r w:rsidRPr="00170663">
        <w:rPr>
          <w:b/>
        </w:rPr>
        <w:t xml:space="preserve"> год и на плановый период 202</w:t>
      </w:r>
      <w:r w:rsidR="005A5F83" w:rsidRPr="00170663">
        <w:rPr>
          <w:b/>
        </w:rPr>
        <w:t>5</w:t>
      </w:r>
      <w:r w:rsidRPr="00170663">
        <w:rPr>
          <w:b/>
        </w:rPr>
        <w:t xml:space="preserve"> и 202</w:t>
      </w:r>
      <w:r w:rsidR="005A5F83" w:rsidRPr="00170663">
        <w:rPr>
          <w:b/>
        </w:rPr>
        <w:t>6</w:t>
      </w:r>
      <w:r w:rsidRPr="00170663">
        <w:rPr>
          <w:b/>
        </w:rPr>
        <w:t xml:space="preserve"> годов  </w:t>
      </w:r>
    </w:p>
    <w:p w14:paraId="6142B6EF" w14:textId="77777777" w:rsidR="002311A8" w:rsidRPr="00170663" w:rsidRDefault="002311A8" w:rsidP="002311A8"/>
    <w:p w14:paraId="5770D5B3" w14:textId="523551D5" w:rsidR="002311A8" w:rsidRPr="00170663" w:rsidRDefault="002311A8" w:rsidP="002311A8">
      <w:pPr>
        <w:ind w:firstLine="708"/>
      </w:pPr>
      <w:r w:rsidRPr="00170663">
        <w:t>Внести в бюджет сельского поселения Мазейский сельсовет Добринского муниципального района Липецкой области Российской Федерации на 202</w:t>
      </w:r>
      <w:r w:rsidR="005A5F83" w:rsidRPr="00170663">
        <w:t>4</w:t>
      </w:r>
      <w:r w:rsidRPr="00170663">
        <w:t xml:space="preserve"> год  и на плановый период 202</w:t>
      </w:r>
      <w:r w:rsidR="005A5F83" w:rsidRPr="00170663">
        <w:t>5</w:t>
      </w:r>
      <w:r w:rsidRPr="00170663">
        <w:t xml:space="preserve"> и 202</w:t>
      </w:r>
      <w:r w:rsidR="005A5F83" w:rsidRPr="00170663">
        <w:t>6</w:t>
      </w:r>
      <w:r w:rsidRPr="00170663">
        <w:t xml:space="preserve"> годов» (принятый решением Совета депутатов сельского поселения  № </w:t>
      </w:r>
      <w:r w:rsidR="005A5F83" w:rsidRPr="00170663">
        <w:t>128</w:t>
      </w:r>
      <w:r w:rsidRPr="00170663">
        <w:t>-рс от 2</w:t>
      </w:r>
      <w:r w:rsidR="005A5F83" w:rsidRPr="00170663">
        <w:t>1</w:t>
      </w:r>
      <w:r w:rsidRPr="00170663">
        <w:t>.12.202</w:t>
      </w:r>
      <w:r w:rsidR="005A5F83" w:rsidRPr="00170663">
        <w:t>3</w:t>
      </w:r>
      <w:r w:rsidRPr="00170663">
        <w:t xml:space="preserve"> года</w:t>
      </w:r>
      <w:r w:rsidR="0039582A">
        <w:t xml:space="preserve">, в редакции решения </w:t>
      </w:r>
      <w:r w:rsidR="0039582A" w:rsidRPr="00170663">
        <w:t xml:space="preserve">Совета депутатов сельского поселения  </w:t>
      </w:r>
      <w:r w:rsidR="0039582A">
        <w:t>№142-рс от 19.04.2024г.</w:t>
      </w:r>
      <w:r w:rsidRPr="00170663">
        <w:t>) следующие изменения:</w:t>
      </w:r>
    </w:p>
    <w:p w14:paraId="431101CE" w14:textId="18FD93F9" w:rsidR="005A5F83" w:rsidRPr="005108C1" w:rsidRDefault="005A5F83" w:rsidP="005A5F83">
      <w:pPr>
        <w:jc w:val="both"/>
        <w:rPr>
          <w:b/>
        </w:rPr>
      </w:pPr>
      <w:r w:rsidRPr="005108C1">
        <w:rPr>
          <w:b/>
        </w:rPr>
        <w:t xml:space="preserve">1.  </w:t>
      </w:r>
      <w:proofErr w:type="gramStart"/>
      <w:r w:rsidRPr="005108C1">
        <w:rPr>
          <w:b/>
        </w:rPr>
        <w:t>В  статью</w:t>
      </w:r>
      <w:proofErr w:type="gramEnd"/>
      <w:r w:rsidRPr="005108C1">
        <w:rPr>
          <w:b/>
        </w:rPr>
        <w:t xml:space="preserve"> 1</w:t>
      </w:r>
    </w:p>
    <w:p w14:paraId="7E7F094F" w14:textId="1CEA622A" w:rsidR="005A5F83" w:rsidRPr="00170663" w:rsidRDefault="005A5F83" w:rsidP="005A5F83">
      <w:pPr>
        <w:jc w:val="both"/>
        <w:rPr>
          <w:bCs/>
        </w:rPr>
      </w:pPr>
      <w:r w:rsidRPr="00170663">
        <w:rPr>
          <w:bCs/>
        </w:rPr>
        <w:t xml:space="preserve">- в пункте 1 </w:t>
      </w:r>
      <w:proofErr w:type="spellStart"/>
      <w:r w:rsidRPr="00170663">
        <w:rPr>
          <w:bCs/>
        </w:rPr>
        <w:t>п.п</w:t>
      </w:r>
      <w:proofErr w:type="spellEnd"/>
      <w:r w:rsidRPr="00170663">
        <w:rPr>
          <w:bCs/>
        </w:rPr>
        <w:t>. 2 в общем объеме расходов бюджета сельского поселения цифры</w:t>
      </w:r>
      <w:proofErr w:type="gramStart"/>
      <w:r w:rsidRPr="00170663">
        <w:rPr>
          <w:bCs/>
        </w:rPr>
        <w:t xml:space="preserve">   «</w:t>
      </w:r>
      <w:proofErr w:type="gramEnd"/>
      <w:r w:rsidR="0039582A" w:rsidRPr="00170663">
        <w:rPr>
          <w:bCs/>
        </w:rPr>
        <w:t>9 156 896,62</w:t>
      </w:r>
      <w:r w:rsidRPr="00170663">
        <w:rPr>
          <w:bCs/>
        </w:rPr>
        <w:t xml:space="preserve">» заменить </w:t>
      </w:r>
      <w:r w:rsidR="005B6020">
        <w:rPr>
          <w:bCs/>
        </w:rPr>
        <w:t xml:space="preserve">на </w:t>
      </w:r>
      <w:r w:rsidRPr="00170663">
        <w:rPr>
          <w:bCs/>
        </w:rPr>
        <w:t>цифр</w:t>
      </w:r>
      <w:r w:rsidR="005B6020">
        <w:rPr>
          <w:bCs/>
        </w:rPr>
        <w:t>ы</w:t>
      </w:r>
      <w:r w:rsidRPr="00170663">
        <w:rPr>
          <w:bCs/>
        </w:rPr>
        <w:t xml:space="preserve"> «</w:t>
      </w:r>
      <w:bookmarkStart w:id="0" w:name="_Hlk169509985"/>
      <w:r w:rsidR="00417E57" w:rsidRPr="00170663">
        <w:rPr>
          <w:bCs/>
        </w:rPr>
        <w:t>9 </w:t>
      </w:r>
      <w:bookmarkEnd w:id="0"/>
      <w:r w:rsidR="0039582A">
        <w:rPr>
          <w:bCs/>
        </w:rPr>
        <w:t>207 823,62</w:t>
      </w:r>
      <w:r w:rsidRPr="00170663">
        <w:rPr>
          <w:bCs/>
        </w:rPr>
        <w:t xml:space="preserve">» </w:t>
      </w:r>
    </w:p>
    <w:p w14:paraId="6A9514DB" w14:textId="45706EFA" w:rsidR="005A5F83" w:rsidRPr="00170663" w:rsidRDefault="005A5F83" w:rsidP="005A5F83">
      <w:pPr>
        <w:jc w:val="both"/>
        <w:rPr>
          <w:bCs/>
        </w:rPr>
      </w:pPr>
      <w:r w:rsidRPr="00170663">
        <w:rPr>
          <w:bCs/>
        </w:rPr>
        <w:t xml:space="preserve">- в пункте 1 </w:t>
      </w:r>
      <w:proofErr w:type="spellStart"/>
      <w:r w:rsidRPr="00170663">
        <w:rPr>
          <w:bCs/>
        </w:rPr>
        <w:t>п.п</w:t>
      </w:r>
      <w:proofErr w:type="spellEnd"/>
      <w:r w:rsidRPr="00170663">
        <w:rPr>
          <w:bCs/>
        </w:rPr>
        <w:t xml:space="preserve">. </w:t>
      </w:r>
      <w:proofErr w:type="gramStart"/>
      <w:r w:rsidRPr="00170663">
        <w:rPr>
          <w:bCs/>
        </w:rPr>
        <w:t xml:space="preserve">3  </w:t>
      </w:r>
      <w:r w:rsidR="0039582A">
        <w:rPr>
          <w:bCs/>
        </w:rPr>
        <w:t>цифры</w:t>
      </w:r>
      <w:proofErr w:type="gramEnd"/>
      <w:r w:rsidRPr="00170663">
        <w:rPr>
          <w:bCs/>
        </w:rPr>
        <w:t xml:space="preserve"> </w:t>
      </w:r>
      <w:r w:rsidR="0039582A">
        <w:rPr>
          <w:bCs/>
        </w:rPr>
        <w:t>«</w:t>
      </w:r>
      <w:r w:rsidRPr="00170663">
        <w:rPr>
          <w:bCs/>
        </w:rPr>
        <w:t>100 000,00</w:t>
      </w:r>
      <w:r w:rsidR="0039582A">
        <w:rPr>
          <w:bCs/>
        </w:rPr>
        <w:t>»</w:t>
      </w:r>
      <w:r w:rsidR="0039582A" w:rsidRPr="0039582A">
        <w:rPr>
          <w:bCs/>
        </w:rPr>
        <w:t xml:space="preserve"> </w:t>
      </w:r>
      <w:r w:rsidR="0039582A" w:rsidRPr="00170663">
        <w:rPr>
          <w:bCs/>
        </w:rPr>
        <w:t xml:space="preserve">заменить </w:t>
      </w:r>
      <w:r w:rsidR="0039582A">
        <w:rPr>
          <w:bCs/>
        </w:rPr>
        <w:t xml:space="preserve">на </w:t>
      </w:r>
      <w:r w:rsidR="0039582A" w:rsidRPr="00170663">
        <w:rPr>
          <w:bCs/>
        </w:rPr>
        <w:t>цифр</w:t>
      </w:r>
      <w:r w:rsidR="0039582A">
        <w:rPr>
          <w:bCs/>
        </w:rPr>
        <w:t>ы</w:t>
      </w:r>
      <w:r w:rsidR="0039582A" w:rsidRPr="00170663">
        <w:rPr>
          <w:bCs/>
        </w:rPr>
        <w:t xml:space="preserve"> «</w:t>
      </w:r>
      <w:r w:rsidR="0039582A">
        <w:rPr>
          <w:bCs/>
        </w:rPr>
        <w:t>150 927,00</w:t>
      </w:r>
      <w:r w:rsidR="0039582A" w:rsidRPr="00170663">
        <w:rPr>
          <w:bCs/>
        </w:rPr>
        <w:t>»</w:t>
      </w:r>
    </w:p>
    <w:p w14:paraId="65185D59" w14:textId="60BA87A0" w:rsidR="00CA1CF1" w:rsidRPr="00CA1CF1" w:rsidRDefault="005108C1" w:rsidP="00CA1CF1">
      <w:pPr>
        <w:jc w:val="both"/>
        <w:rPr>
          <w:b/>
          <w:bCs/>
        </w:rPr>
      </w:pPr>
      <w:r>
        <w:rPr>
          <w:b/>
          <w:bCs/>
        </w:rPr>
        <w:t>2</w:t>
      </w:r>
      <w:r w:rsidR="00CA1CF1">
        <w:rPr>
          <w:b/>
          <w:bCs/>
        </w:rPr>
        <w:t>. В статью</w:t>
      </w:r>
      <w:r w:rsidR="00CA1CF1" w:rsidRPr="00CA1CF1">
        <w:rPr>
          <w:b/>
          <w:bCs/>
        </w:rPr>
        <w:t xml:space="preserve"> 3</w:t>
      </w:r>
    </w:p>
    <w:p w14:paraId="5D9CA912" w14:textId="0A7D3F9A" w:rsidR="00CA1CF1" w:rsidRPr="00170663" w:rsidRDefault="00CA1CF1" w:rsidP="00CA1CF1">
      <w:pPr>
        <w:jc w:val="both"/>
        <w:rPr>
          <w:bCs/>
        </w:rPr>
      </w:pPr>
      <w:r w:rsidRPr="00170663">
        <w:rPr>
          <w:bCs/>
        </w:rPr>
        <w:t xml:space="preserve">- в пункте </w:t>
      </w:r>
      <w:r>
        <w:rPr>
          <w:bCs/>
        </w:rPr>
        <w:t>6</w:t>
      </w:r>
      <w:r w:rsidRPr="00170663">
        <w:rPr>
          <w:bCs/>
        </w:rPr>
        <w:t xml:space="preserve"> </w:t>
      </w:r>
      <w:r w:rsidRPr="00CA1CF1">
        <w:t xml:space="preserve">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 на 2024 год </w:t>
      </w:r>
      <w:r>
        <w:t>цифры</w:t>
      </w:r>
      <w:r w:rsidRPr="00CA1CF1">
        <w:t xml:space="preserve"> </w:t>
      </w:r>
      <w:r>
        <w:t>«</w:t>
      </w:r>
      <w:r w:rsidRPr="00CA1CF1">
        <w:t>1 939 833,</w:t>
      </w:r>
      <w:proofErr w:type="gramStart"/>
      <w:r w:rsidRPr="00CA1CF1">
        <w:t>00</w:t>
      </w:r>
      <w:r>
        <w:t>»</w:t>
      </w:r>
      <w:r w:rsidRPr="00CA1CF1">
        <w:t xml:space="preserve">  </w:t>
      </w:r>
      <w:r w:rsidRPr="00170663">
        <w:rPr>
          <w:bCs/>
        </w:rPr>
        <w:t>заменить</w:t>
      </w:r>
      <w:proofErr w:type="gramEnd"/>
      <w:r w:rsidRPr="00170663">
        <w:rPr>
          <w:bCs/>
        </w:rPr>
        <w:t xml:space="preserve"> </w:t>
      </w:r>
      <w:r>
        <w:rPr>
          <w:bCs/>
        </w:rPr>
        <w:t xml:space="preserve">на </w:t>
      </w:r>
      <w:r w:rsidRPr="00170663">
        <w:rPr>
          <w:bCs/>
        </w:rPr>
        <w:t>цифр</w:t>
      </w:r>
      <w:r>
        <w:rPr>
          <w:bCs/>
        </w:rPr>
        <w:t>ы</w:t>
      </w:r>
      <w:r w:rsidRPr="00170663">
        <w:rPr>
          <w:bCs/>
        </w:rPr>
        <w:t xml:space="preserve"> «</w:t>
      </w:r>
      <w:r>
        <w:rPr>
          <w:bCs/>
        </w:rPr>
        <w:t>1 941 158,00</w:t>
      </w:r>
      <w:r w:rsidRPr="00170663">
        <w:rPr>
          <w:bCs/>
        </w:rPr>
        <w:t>»</w:t>
      </w:r>
    </w:p>
    <w:p w14:paraId="39581EAF" w14:textId="523F81AA" w:rsidR="001966F9" w:rsidRPr="007C0502" w:rsidRDefault="005108C1" w:rsidP="001966F9">
      <w:pPr>
        <w:jc w:val="both"/>
      </w:pPr>
      <w:r>
        <w:rPr>
          <w:b/>
        </w:rPr>
        <w:t>3</w:t>
      </w:r>
      <w:r w:rsidR="001966F9" w:rsidRPr="001966F9">
        <w:rPr>
          <w:b/>
        </w:rPr>
        <w:t xml:space="preserve">. пункт 6 статьи 5 </w:t>
      </w:r>
      <w:r w:rsidR="001966F9" w:rsidRPr="001966F9">
        <w:t>изложить в следующей редакции:</w:t>
      </w:r>
    </w:p>
    <w:p w14:paraId="7CCA84B0" w14:textId="77777777" w:rsidR="001966F9" w:rsidRDefault="001966F9" w:rsidP="001966F9">
      <w:pPr>
        <w:ind w:firstLine="708"/>
        <w:jc w:val="both"/>
        <w:rPr>
          <w:bCs/>
        </w:rPr>
      </w:pPr>
      <w:r>
        <w:rPr>
          <w:bCs/>
        </w:rPr>
        <w:t xml:space="preserve">«6. </w:t>
      </w:r>
      <w:r w:rsidRPr="00170663">
        <w:rPr>
          <w:bCs/>
        </w:rPr>
        <w:t xml:space="preserve">Повысить с 1 марта 2024 года в 1,05 раза размеры должностных   окладов и окладов за классный чин лиц, замещающих должности муниципальной службы  сельского поселения </w:t>
      </w:r>
      <w:r>
        <w:rPr>
          <w:bCs/>
        </w:rPr>
        <w:t>Мазейс</w:t>
      </w:r>
      <w:r w:rsidRPr="00170663">
        <w:rPr>
          <w:bCs/>
        </w:rPr>
        <w:t xml:space="preserve">кий сельсовет Добринского муниципального района, установленные Решением сессии Совета депутатов  сельского поселения </w:t>
      </w:r>
      <w:r>
        <w:rPr>
          <w:bCs/>
        </w:rPr>
        <w:t>Мазейс</w:t>
      </w:r>
      <w:r w:rsidRPr="00170663">
        <w:rPr>
          <w:bCs/>
        </w:rPr>
        <w:t xml:space="preserve">кий сельсовет Добринского муниципального района от </w:t>
      </w:r>
      <w:r>
        <w:rPr>
          <w:bCs/>
        </w:rPr>
        <w:t>23.12.2019</w:t>
      </w:r>
      <w:r w:rsidRPr="00170663">
        <w:rPr>
          <w:bCs/>
        </w:rPr>
        <w:t xml:space="preserve"> года № 1</w:t>
      </w:r>
      <w:r>
        <w:rPr>
          <w:bCs/>
        </w:rPr>
        <w:t>82</w:t>
      </w:r>
      <w:r w:rsidRPr="00170663">
        <w:rPr>
          <w:bCs/>
        </w:rPr>
        <w:t xml:space="preserve">-рс </w:t>
      </w:r>
      <w:r>
        <w:rPr>
          <w:bCs/>
        </w:rPr>
        <w:t>О П</w:t>
      </w:r>
      <w:r w:rsidRPr="00170663">
        <w:rPr>
          <w:bCs/>
        </w:rPr>
        <w:t>оложени</w:t>
      </w:r>
      <w:r>
        <w:rPr>
          <w:bCs/>
        </w:rPr>
        <w:t>и</w:t>
      </w:r>
      <w:r w:rsidRPr="00170663">
        <w:rPr>
          <w:bCs/>
        </w:rPr>
        <w:t xml:space="preserve"> «О денежном содержании и социальных гарантиях лиц, замещающих должности муниципальной службы администрации сельского поселения </w:t>
      </w:r>
      <w:r>
        <w:rPr>
          <w:bCs/>
        </w:rPr>
        <w:t>Мазейск</w:t>
      </w:r>
      <w:r w:rsidRPr="00170663">
        <w:rPr>
          <w:bCs/>
        </w:rPr>
        <w:t>ий сельсовет Добринского муниципального района».</w:t>
      </w:r>
    </w:p>
    <w:p w14:paraId="4D2194F7" w14:textId="67B7FE3B" w:rsidR="001966F9" w:rsidRPr="001966F9" w:rsidRDefault="001966F9" w:rsidP="001966F9">
      <w:pPr>
        <w:jc w:val="both"/>
        <w:rPr>
          <w:rFonts w:eastAsia="Arial Unicode MS"/>
        </w:rPr>
      </w:pPr>
      <w:r w:rsidRPr="001966F9">
        <w:rPr>
          <w:rFonts w:eastAsia="Arial Unicode MS"/>
          <w:szCs w:val="28"/>
        </w:rPr>
        <w:t xml:space="preserve">      </w:t>
      </w:r>
      <w:r w:rsidRPr="001966F9">
        <w:rPr>
          <w:b/>
          <w:szCs w:val="28"/>
        </w:rPr>
        <w:t xml:space="preserve">   </w:t>
      </w:r>
      <w:r w:rsidRPr="001966F9">
        <w:t xml:space="preserve">Повысить с 01 мая 2024 года в 1,05 раза размеры ежемесячного денежного вознаграждения </w:t>
      </w:r>
      <w:r w:rsidRPr="001966F9">
        <w:rPr>
          <w:bCs/>
        </w:rPr>
        <w:t xml:space="preserve">выборных должностных лиц сельского поселения, принятые </w:t>
      </w:r>
      <w:r w:rsidRPr="001966F9">
        <w:t xml:space="preserve">Решением Совета депутатов сельского поселения Мазейский сельсовет Добринского муниципального района Липецкой области от </w:t>
      </w:r>
      <w:r w:rsidR="007C0502">
        <w:t>09</w:t>
      </w:r>
      <w:r w:rsidRPr="001966F9">
        <w:t xml:space="preserve"> </w:t>
      </w:r>
      <w:r w:rsidR="007C0502">
        <w:t>июня</w:t>
      </w:r>
      <w:r w:rsidRPr="001966F9">
        <w:t xml:space="preserve"> 2023 года № 1</w:t>
      </w:r>
      <w:r w:rsidR="007C0502">
        <w:t>05</w:t>
      </w:r>
      <w:r w:rsidRPr="001966F9">
        <w:t>-рс «</w:t>
      </w:r>
      <w:r w:rsidRPr="001966F9">
        <w:rPr>
          <w:rFonts w:eastAsia="Arial Unicode MS"/>
        </w:rPr>
        <w:t xml:space="preserve">О социальных гарантиях выборных должностных лиц сельского поселения </w:t>
      </w:r>
      <w:r w:rsidR="007C0502">
        <w:rPr>
          <w:rFonts w:eastAsia="Arial Unicode MS"/>
        </w:rPr>
        <w:t>Мазей</w:t>
      </w:r>
      <w:r w:rsidRPr="001966F9">
        <w:rPr>
          <w:rFonts w:eastAsia="Arial Unicode MS"/>
        </w:rPr>
        <w:t>ский сельсовет Добринского муниципального района Липецкой области».</w:t>
      </w:r>
    </w:p>
    <w:p w14:paraId="00513D84" w14:textId="6B811CFA" w:rsidR="001966F9" w:rsidRPr="00170663" w:rsidRDefault="001966F9" w:rsidP="001966F9">
      <w:pPr>
        <w:jc w:val="both"/>
        <w:rPr>
          <w:bCs/>
        </w:rPr>
      </w:pPr>
      <w:r w:rsidRPr="00170663">
        <w:rPr>
          <w:bCs/>
        </w:rPr>
        <w:t xml:space="preserve">Установить, что при индексации должностных   окладов  и окладов   за классный чин лиц, замещающих должности муниципальной службы сельского поселения </w:t>
      </w:r>
      <w:r>
        <w:rPr>
          <w:bCs/>
        </w:rPr>
        <w:t>Мазейск</w:t>
      </w:r>
      <w:r w:rsidRPr="00170663">
        <w:rPr>
          <w:bCs/>
        </w:rPr>
        <w:t xml:space="preserve">ий сельсовет Добринского муниципального района, </w:t>
      </w:r>
      <w:r w:rsidR="001148B8">
        <w:rPr>
          <w:bCs/>
        </w:rPr>
        <w:t>ежемесячного денежного вознаграждения</w:t>
      </w:r>
      <w:r w:rsidR="00D1288E">
        <w:rPr>
          <w:bCs/>
        </w:rPr>
        <w:t xml:space="preserve"> выборных должностных лиц сельского поселения, </w:t>
      </w:r>
      <w:r w:rsidRPr="00170663">
        <w:rPr>
          <w:bCs/>
        </w:rPr>
        <w:t xml:space="preserve">их размеры, а также размеры надбавок за выслугу лет, особые условия муниципальной службы, за работу со сведениями, составляющими государственную тайну, ежемесячного денежного поощрения лиц, замещающих должности муниципальной службы  администрации сельского поселения </w:t>
      </w:r>
      <w:r>
        <w:rPr>
          <w:bCs/>
        </w:rPr>
        <w:t>Мазейс</w:t>
      </w:r>
      <w:r w:rsidRPr="00170663">
        <w:rPr>
          <w:bCs/>
        </w:rPr>
        <w:t>кий сельсовет Добринского муниципального района,</w:t>
      </w:r>
      <w:r w:rsidR="00D1288E">
        <w:rPr>
          <w:bCs/>
        </w:rPr>
        <w:t xml:space="preserve"> размеры ежемесячного денежного поощрения выборных должностных лиц сельского поселения, осуществляющих свои полномочия на постоянной основе,</w:t>
      </w:r>
      <w:r w:rsidRPr="00170663">
        <w:rPr>
          <w:bCs/>
        </w:rPr>
        <w:t xml:space="preserve"> подлежат округлению до целого рубля в сторону увеличения</w:t>
      </w:r>
      <w:r>
        <w:rPr>
          <w:bCs/>
        </w:rPr>
        <w:t>»</w:t>
      </w:r>
      <w:r w:rsidRPr="00170663">
        <w:rPr>
          <w:bCs/>
        </w:rPr>
        <w:t>.</w:t>
      </w:r>
    </w:p>
    <w:p w14:paraId="183575A2" w14:textId="5E0EFEB7" w:rsidR="002311A8" w:rsidRPr="00170663" w:rsidRDefault="002311A8" w:rsidP="002311A8">
      <w:pPr>
        <w:jc w:val="both"/>
      </w:pPr>
    </w:p>
    <w:p w14:paraId="55EE9720" w14:textId="77777777" w:rsidR="002311A8" w:rsidRPr="00170663" w:rsidRDefault="002311A8" w:rsidP="002311A8">
      <w:pPr>
        <w:suppressAutoHyphens/>
        <w:jc w:val="both"/>
        <w:rPr>
          <w:lang w:eastAsia="ar-SA"/>
        </w:rPr>
      </w:pPr>
      <w:r w:rsidRPr="00170663">
        <w:rPr>
          <w:lang w:eastAsia="ar-SA"/>
        </w:rPr>
        <w:t>Приложения:</w:t>
      </w:r>
    </w:p>
    <w:p w14:paraId="3D288735" w14:textId="77777777" w:rsidR="002311A8" w:rsidRPr="00170663" w:rsidRDefault="002311A8" w:rsidP="002311A8">
      <w:pPr>
        <w:suppressAutoHyphens/>
        <w:jc w:val="both"/>
        <w:rPr>
          <w:lang w:eastAsia="ar-SA"/>
        </w:rPr>
      </w:pPr>
    </w:p>
    <w:p w14:paraId="56D7DB43" w14:textId="497C1081" w:rsidR="002311A8" w:rsidRPr="00170663" w:rsidRDefault="002311A8" w:rsidP="002311A8">
      <w:pPr>
        <w:suppressAutoHyphens/>
        <w:jc w:val="both"/>
        <w:rPr>
          <w:lang w:eastAsia="ar-SA"/>
        </w:rPr>
      </w:pPr>
      <w:r w:rsidRPr="00170663">
        <w:rPr>
          <w:lang w:eastAsia="ar-SA"/>
        </w:rPr>
        <w:t>№4, №5, №6, №7,</w:t>
      </w:r>
      <w:r w:rsidR="0039582A">
        <w:rPr>
          <w:lang w:eastAsia="ar-SA"/>
        </w:rPr>
        <w:t xml:space="preserve"> №</w:t>
      </w:r>
      <w:proofErr w:type="gramStart"/>
      <w:r w:rsidR="0039582A">
        <w:rPr>
          <w:lang w:eastAsia="ar-SA"/>
        </w:rPr>
        <w:t>8</w:t>
      </w:r>
      <w:r w:rsidR="00A05490">
        <w:rPr>
          <w:lang w:eastAsia="ar-SA"/>
        </w:rPr>
        <w:t xml:space="preserve"> ,</w:t>
      </w:r>
      <w:proofErr w:type="gramEnd"/>
      <w:r w:rsidR="00A05490">
        <w:rPr>
          <w:lang w:eastAsia="ar-SA"/>
        </w:rPr>
        <w:t xml:space="preserve"> №9</w:t>
      </w:r>
      <w:r w:rsidRPr="00170663">
        <w:rPr>
          <w:lang w:eastAsia="ar-SA"/>
        </w:rPr>
        <w:t xml:space="preserve">  изложить в новой редакции к настоящему решению (прилагаются).</w:t>
      </w:r>
    </w:p>
    <w:p w14:paraId="32037F78" w14:textId="77777777" w:rsidR="002311A8" w:rsidRPr="00170663" w:rsidRDefault="002311A8" w:rsidP="002311A8">
      <w:pPr>
        <w:suppressAutoHyphens/>
        <w:spacing w:line="140" w:lineRule="atLeast"/>
        <w:jc w:val="both"/>
        <w:rPr>
          <w:lang w:eastAsia="ar-SA"/>
        </w:rPr>
      </w:pPr>
    </w:p>
    <w:p w14:paraId="4B3DE82C" w14:textId="77777777" w:rsidR="002311A8" w:rsidRPr="00170663" w:rsidRDefault="002311A8" w:rsidP="002311A8">
      <w:pPr>
        <w:suppressAutoHyphens/>
        <w:ind w:left="567"/>
        <w:jc w:val="both"/>
      </w:pPr>
      <w:r w:rsidRPr="00170663">
        <w:rPr>
          <w:lang w:eastAsia="ar-SA"/>
        </w:rPr>
        <w:t>Настоящие изменения вступают в силу со дня его официального обнародования.</w:t>
      </w:r>
      <w:r w:rsidRPr="00170663">
        <w:t xml:space="preserve">    </w:t>
      </w:r>
    </w:p>
    <w:p w14:paraId="1C28AE3D" w14:textId="5AD6FFB2" w:rsidR="0039582A" w:rsidRDefault="002311A8" w:rsidP="00D1288E">
      <w:pPr>
        <w:suppressAutoHyphens/>
        <w:ind w:left="567"/>
        <w:jc w:val="both"/>
      </w:pPr>
      <w:r w:rsidRPr="00170663">
        <w:t xml:space="preserve">      </w:t>
      </w:r>
    </w:p>
    <w:p w14:paraId="0BEA3B40" w14:textId="6C3DDBDD" w:rsidR="002311A8" w:rsidRPr="00170663" w:rsidRDefault="0039582A" w:rsidP="002311A8">
      <w:r>
        <w:t>Г</w:t>
      </w:r>
      <w:r w:rsidR="00346D85" w:rsidRPr="00170663">
        <w:t>лав</w:t>
      </w:r>
      <w:r>
        <w:t>а</w:t>
      </w:r>
      <w:r w:rsidR="00346D85" w:rsidRPr="00170663">
        <w:t xml:space="preserve"> администрации                                     </w:t>
      </w:r>
      <w:proofErr w:type="spellStart"/>
      <w:r>
        <w:t>С.А.Наумов</w:t>
      </w:r>
      <w:proofErr w:type="spellEnd"/>
    </w:p>
    <w:p w14:paraId="480B28BE" w14:textId="70FDFFA4" w:rsidR="00105DBF" w:rsidRPr="00C4432F" w:rsidRDefault="00105DBF" w:rsidP="00B9263B">
      <w:pPr>
        <w:jc w:val="right"/>
        <w:rPr>
          <w:rStyle w:val="a9"/>
          <w:b/>
          <w:i w:val="0"/>
        </w:rPr>
      </w:pPr>
      <w:r w:rsidRPr="00C4432F">
        <w:rPr>
          <w:rStyle w:val="a9"/>
          <w:b/>
          <w:i w:val="0"/>
        </w:rPr>
        <w:lastRenderedPageBreak/>
        <w:t>Приложение</w:t>
      </w:r>
      <w:r w:rsidR="00B9263B" w:rsidRPr="00C4432F">
        <w:rPr>
          <w:rStyle w:val="a9"/>
          <w:b/>
          <w:i w:val="0"/>
        </w:rPr>
        <w:t xml:space="preserve"> №</w:t>
      </w:r>
      <w:r w:rsidR="00A05F13">
        <w:rPr>
          <w:rStyle w:val="a9"/>
          <w:b/>
          <w:i w:val="0"/>
        </w:rPr>
        <w:t>4</w:t>
      </w:r>
    </w:p>
    <w:p w14:paraId="6F26C97A" w14:textId="77777777" w:rsidR="00E108D1" w:rsidRDefault="00105DBF" w:rsidP="00B9263B">
      <w:pPr>
        <w:jc w:val="right"/>
      </w:pPr>
      <w:r w:rsidRPr="006E2EF5">
        <w:rPr>
          <w:rStyle w:val="a9"/>
        </w:rPr>
        <w:tab/>
      </w:r>
      <w:r w:rsidR="00E108D1">
        <w:t xml:space="preserve">                                                                                      к бюджету сельского поселения </w:t>
      </w:r>
    </w:p>
    <w:p w14:paraId="3E0C3FF6" w14:textId="77777777" w:rsidR="00E108D1" w:rsidRDefault="00E108D1" w:rsidP="00E108D1">
      <w:pPr>
        <w:tabs>
          <w:tab w:val="left" w:pos="6168"/>
          <w:tab w:val="right" w:pos="9745"/>
        </w:tabs>
        <w:spacing w:line="276" w:lineRule="auto"/>
        <w:ind w:right="34"/>
      </w:pPr>
      <w:r>
        <w:t xml:space="preserve">                                                                                                 </w:t>
      </w:r>
      <w:r w:rsidR="00A05F13">
        <w:t xml:space="preserve">       </w:t>
      </w:r>
      <w:r>
        <w:t xml:space="preserve">  Мазейский сельсовет Добринского</w:t>
      </w:r>
    </w:p>
    <w:p w14:paraId="76FE96E8" w14:textId="77777777" w:rsidR="00E108D1" w:rsidRDefault="00E108D1" w:rsidP="00E108D1">
      <w:pPr>
        <w:spacing w:line="276" w:lineRule="auto"/>
        <w:ind w:left="-597" w:right="-249" w:firstLine="597"/>
        <w:jc w:val="center"/>
      </w:pPr>
      <w:r>
        <w:t xml:space="preserve">                                                                                         </w:t>
      </w:r>
      <w:r w:rsidR="00A05F13">
        <w:t xml:space="preserve">         </w:t>
      </w:r>
      <w:r>
        <w:t xml:space="preserve">муниципального района Липецкой </w:t>
      </w:r>
    </w:p>
    <w:p w14:paraId="1FF03A9E" w14:textId="77777777" w:rsidR="00E108D1" w:rsidRDefault="00E108D1" w:rsidP="00E108D1">
      <w:pPr>
        <w:spacing w:line="276" w:lineRule="auto"/>
        <w:ind w:left="-597" w:right="-249" w:firstLine="597"/>
        <w:jc w:val="center"/>
      </w:pPr>
      <w:r>
        <w:t xml:space="preserve">                                                                                          </w:t>
      </w:r>
      <w:r w:rsidR="00A05F13">
        <w:t xml:space="preserve">       </w:t>
      </w:r>
      <w:r>
        <w:t xml:space="preserve"> области Российской Федерации   на  </w:t>
      </w:r>
    </w:p>
    <w:p w14:paraId="5E058E72" w14:textId="04CCB6B8" w:rsidR="00E108D1" w:rsidRDefault="00E108D1" w:rsidP="00E108D1">
      <w:pPr>
        <w:spacing w:line="276" w:lineRule="auto"/>
        <w:ind w:left="-597" w:right="-249" w:firstLine="597"/>
        <w:jc w:val="center"/>
      </w:pPr>
      <w:r>
        <w:t xml:space="preserve">                                                                                 202</w:t>
      </w:r>
      <w:r w:rsidR="004E4698">
        <w:t>4</w:t>
      </w:r>
      <w:r>
        <w:t xml:space="preserve"> год и</w:t>
      </w:r>
      <w:r w:rsidR="00A05F13">
        <w:t xml:space="preserve"> </w:t>
      </w:r>
      <w:r w:rsidR="00150E48">
        <w:t xml:space="preserve">на </w:t>
      </w:r>
      <w:r>
        <w:t>плановый период 202</w:t>
      </w:r>
      <w:r w:rsidR="004E4698">
        <w:t>5</w:t>
      </w:r>
      <w:r w:rsidR="009E4EE1">
        <w:t xml:space="preserve"> </w:t>
      </w:r>
      <w:r>
        <w:t>и 202</w:t>
      </w:r>
      <w:r w:rsidR="004E4698">
        <w:t>6</w:t>
      </w:r>
      <w:r>
        <w:t xml:space="preserve"> годов</w:t>
      </w:r>
    </w:p>
    <w:p w14:paraId="16369D75" w14:textId="77777777" w:rsidR="008E580A" w:rsidRDefault="008E580A" w:rsidP="00E108D1">
      <w:pPr>
        <w:jc w:val="right"/>
      </w:pPr>
    </w:p>
    <w:p w14:paraId="48435683" w14:textId="77777777" w:rsidR="00F23AFD" w:rsidRDefault="00F23AFD" w:rsidP="008E580A">
      <w:pPr>
        <w:jc w:val="right"/>
        <w:rPr>
          <w:b/>
        </w:rPr>
      </w:pPr>
    </w:p>
    <w:p w14:paraId="5A5AC498" w14:textId="77777777" w:rsidR="00105DBF" w:rsidRPr="00A153DD" w:rsidRDefault="0027758F" w:rsidP="008A2378">
      <w:pPr>
        <w:spacing w:line="180" w:lineRule="atLeast"/>
        <w:jc w:val="center"/>
        <w:rPr>
          <w:b/>
          <w:sz w:val="28"/>
          <w:szCs w:val="28"/>
        </w:rPr>
      </w:pPr>
      <w:bookmarkStart w:id="1" w:name="_Hlk116044598"/>
      <w:r w:rsidRPr="00A153DD">
        <w:rPr>
          <w:b/>
          <w:sz w:val="28"/>
          <w:szCs w:val="28"/>
        </w:rPr>
        <w:t>Р</w:t>
      </w:r>
      <w:r w:rsidR="00105DBF" w:rsidRPr="00A153DD">
        <w:rPr>
          <w:b/>
          <w:sz w:val="28"/>
          <w:szCs w:val="28"/>
        </w:rPr>
        <w:t>аспределение бюджетных ассигнований сельского поселения</w:t>
      </w:r>
    </w:p>
    <w:p w14:paraId="6734CF5C" w14:textId="1D42618C" w:rsidR="00105DBF" w:rsidRDefault="00105DBF" w:rsidP="008A2378">
      <w:pPr>
        <w:pStyle w:val="a7"/>
        <w:keepLines/>
        <w:spacing w:line="180" w:lineRule="atLeast"/>
        <w:jc w:val="center"/>
        <w:rPr>
          <w:b/>
          <w:sz w:val="28"/>
          <w:szCs w:val="28"/>
        </w:rPr>
      </w:pPr>
      <w:r w:rsidRPr="00A153DD">
        <w:rPr>
          <w:b/>
          <w:sz w:val="28"/>
          <w:szCs w:val="28"/>
        </w:rPr>
        <w:t>по разделам и подразделам</w:t>
      </w:r>
      <w:r w:rsidR="00A05F13">
        <w:rPr>
          <w:b/>
          <w:sz w:val="28"/>
          <w:szCs w:val="28"/>
        </w:rPr>
        <w:t xml:space="preserve"> </w:t>
      </w:r>
      <w:r w:rsidRPr="00A153DD">
        <w:rPr>
          <w:b/>
          <w:sz w:val="28"/>
          <w:szCs w:val="28"/>
        </w:rPr>
        <w:t>классификации расходов</w:t>
      </w:r>
      <w:r w:rsidR="00A05F13">
        <w:rPr>
          <w:b/>
          <w:sz w:val="28"/>
          <w:szCs w:val="28"/>
        </w:rPr>
        <w:t xml:space="preserve"> </w:t>
      </w:r>
      <w:r w:rsidRPr="00A153DD">
        <w:rPr>
          <w:b/>
          <w:sz w:val="28"/>
          <w:szCs w:val="28"/>
        </w:rPr>
        <w:t>бюджетов</w:t>
      </w:r>
      <w:r w:rsidR="00A05F13">
        <w:rPr>
          <w:b/>
          <w:sz w:val="28"/>
          <w:szCs w:val="28"/>
        </w:rPr>
        <w:t xml:space="preserve"> </w:t>
      </w:r>
      <w:proofErr w:type="gramStart"/>
      <w:r w:rsidRPr="00A153DD">
        <w:rPr>
          <w:b/>
          <w:sz w:val="28"/>
          <w:szCs w:val="28"/>
        </w:rPr>
        <w:t>Российской  Федера</w:t>
      </w:r>
      <w:r w:rsidR="00B81053">
        <w:rPr>
          <w:b/>
          <w:sz w:val="28"/>
          <w:szCs w:val="28"/>
        </w:rPr>
        <w:t>ции</w:t>
      </w:r>
      <w:proofErr w:type="gramEnd"/>
      <w:r w:rsidR="00B81053">
        <w:rPr>
          <w:b/>
          <w:sz w:val="28"/>
          <w:szCs w:val="28"/>
        </w:rPr>
        <w:t xml:space="preserve"> </w:t>
      </w:r>
      <w:r w:rsidR="00330B5A">
        <w:rPr>
          <w:b/>
          <w:sz w:val="28"/>
          <w:szCs w:val="28"/>
        </w:rPr>
        <w:t xml:space="preserve">на 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>202</w:t>
      </w:r>
      <w:r w:rsidR="001C4D7F">
        <w:rPr>
          <w:rFonts w:eastAsia="Times New Roman"/>
          <w:b/>
          <w:bCs/>
          <w:color w:val="000000"/>
          <w:sz w:val="28"/>
          <w:szCs w:val="28"/>
        </w:rPr>
        <w:t>4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 xml:space="preserve"> год и  </w:t>
      </w:r>
      <w:r w:rsidR="00150E48">
        <w:rPr>
          <w:rFonts w:eastAsia="Times New Roman"/>
          <w:b/>
          <w:bCs/>
          <w:color w:val="000000"/>
          <w:sz w:val="28"/>
          <w:szCs w:val="28"/>
        </w:rPr>
        <w:t xml:space="preserve">на 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>плановый период 202</w:t>
      </w:r>
      <w:r w:rsidR="001C4D7F">
        <w:rPr>
          <w:rFonts w:eastAsia="Times New Roman"/>
          <w:b/>
          <w:bCs/>
          <w:color w:val="000000"/>
          <w:sz w:val="28"/>
          <w:szCs w:val="28"/>
        </w:rPr>
        <w:t>5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 xml:space="preserve"> и 202</w:t>
      </w:r>
      <w:r w:rsidR="001C4D7F">
        <w:rPr>
          <w:rFonts w:eastAsia="Times New Roman"/>
          <w:b/>
          <w:bCs/>
          <w:color w:val="000000"/>
          <w:sz w:val="28"/>
          <w:szCs w:val="28"/>
        </w:rPr>
        <w:t>6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 xml:space="preserve"> годов</w:t>
      </w:r>
    </w:p>
    <w:p w14:paraId="7003FBF2" w14:textId="77777777" w:rsidR="009228CA" w:rsidRPr="009228CA" w:rsidRDefault="009228CA" w:rsidP="00B9263B">
      <w:pPr>
        <w:pStyle w:val="a7"/>
        <w:keepLines/>
        <w:tabs>
          <w:tab w:val="left" w:pos="8085"/>
        </w:tabs>
        <w:spacing w:line="180" w:lineRule="atLeast"/>
        <w:jc w:val="right"/>
        <w:rPr>
          <w:sz w:val="26"/>
          <w:szCs w:val="28"/>
        </w:rPr>
      </w:pPr>
      <w:r>
        <w:rPr>
          <w:sz w:val="26"/>
          <w:szCs w:val="28"/>
        </w:rPr>
        <w:tab/>
        <w:t>руб.</w:t>
      </w:r>
    </w:p>
    <w:tbl>
      <w:tblPr>
        <w:tblW w:w="10598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67"/>
        <w:gridCol w:w="1701"/>
        <w:gridCol w:w="1701"/>
        <w:gridCol w:w="1701"/>
      </w:tblGrid>
      <w:tr w:rsidR="00330B5A" w14:paraId="39452B72" w14:textId="77777777" w:rsidTr="007E7091">
        <w:trPr>
          <w:cantSplit/>
          <w:trHeight w:val="1525"/>
        </w:trPr>
        <w:tc>
          <w:tcPr>
            <w:tcW w:w="4361" w:type="dxa"/>
          </w:tcPr>
          <w:p w14:paraId="63E578F5" w14:textId="77777777" w:rsidR="00330B5A" w:rsidRPr="007663CE" w:rsidRDefault="00330B5A" w:rsidP="000260D0">
            <w:pPr>
              <w:pStyle w:val="3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663CE">
              <w:rPr>
                <w:rFonts w:ascii="Times New Roman" w:hAnsi="Times New Roman"/>
                <w:b w:val="0"/>
                <w:szCs w:val="28"/>
              </w:rPr>
              <w:t>Наименование</w:t>
            </w:r>
          </w:p>
        </w:tc>
        <w:tc>
          <w:tcPr>
            <w:tcW w:w="567" w:type="dxa"/>
            <w:textDirection w:val="btLr"/>
          </w:tcPr>
          <w:p w14:paraId="755E4D8E" w14:textId="77777777" w:rsidR="00330B5A" w:rsidRDefault="00330B5A" w:rsidP="000260D0">
            <w:pPr>
              <w:ind w:left="113" w:right="113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Раздел</w:t>
            </w:r>
          </w:p>
        </w:tc>
        <w:tc>
          <w:tcPr>
            <w:tcW w:w="567" w:type="dxa"/>
            <w:textDirection w:val="btLr"/>
          </w:tcPr>
          <w:p w14:paraId="3DD238C5" w14:textId="77777777" w:rsidR="00330B5A" w:rsidRDefault="00330B5A" w:rsidP="000260D0">
            <w:pPr>
              <w:ind w:left="113" w:right="113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Подраздел</w:t>
            </w:r>
          </w:p>
        </w:tc>
        <w:tc>
          <w:tcPr>
            <w:tcW w:w="1701" w:type="dxa"/>
            <w:vAlign w:val="center"/>
          </w:tcPr>
          <w:p w14:paraId="44D8C4E4" w14:textId="53156F2F" w:rsidR="00330B5A" w:rsidRDefault="00330B5A" w:rsidP="00330B5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</w:t>
            </w:r>
            <w:r w:rsidR="001C4D7F">
              <w:rPr>
                <w:sz w:val="26"/>
                <w:szCs w:val="28"/>
              </w:rPr>
              <w:t>4</w:t>
            </w:r>
            <w:r>
              <w:rPr>
                <w:sz w:val="26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4B064B2D" w14:textId="47CBFDDE" w:rsidR="00330B5A" w:rsidRPr="002220E9" w:rsidRDefault="00330B5A" w:rsidP="00330B5A">
            <w:pPr>
              <w:jc w:val="center"/>
            </w:pPr>
            <w:r w:rsidRPr="002220E9">
              <w:t>20</w:t>
            </w:r>
            <w:r>
              <w:t>2</w:t>
            </w:r>
            <w:r w:rsidR="001C4D7F">
              <w:t>5</w:t>
            </w:r>
            <w:r w:rsidRPr="002220E9">
              <w:t xml:space="preserve"> год</w:t>
            </w:r>
          </w:p>
        </w:tc>
        <w:tc>
          <w:tcPr>
            <w:tcW w:w="1701" w:type="dxa"/>
          </w:tcPr>
          <w:p w14:paraId="4B7EC9D9" w14:textId="77777777" w:rsidR="00330B5A" w:rsidRDefault="00330B5A" w:rsidP="00330B5A">
            <w:pPr>
              <w:jc w:val="center"/>
            </w:pPr>
          </w:p>
          <w:p w14:paraId="5A127521" w14:textId="77777777" w:rsidR="00330B5A" w:rsidRDefault="00330B5A" w:rsidP="00330B5A">
            <w:pPr>
              <w:jc w:val="center"/>
            </w:pPr>
          </w:p>
          <w:p w14:paraId="11245107" w14:textId="0CC3350E" w:rsidR="00330B5A" w:rsidRPr="002220E9" w:rsidRDefault="00330B5A" w:rsidP="00330B5A">
            <w:pPr>
              <w:jc w:val="center"/>
            </w:pPr>
            <w:r w:rsidRPr="002220E9">
              <w:t>202</w:t>
            </w:r>
            <w:r w:rsidR="001C4D7F">
              <w:t>6</w:t>
            </w:r>
            <w:r w:rsidRPr="002220E9">
              <w:t xml:space="preserve"> год</w:t>
            </w:r>
          </w:p>
        </w:tc>
      </w:tr>
      <w:tr w:rsidR="003728E4" w:rsidRPr="005F5FBE" w14:paraId="0CB83A6F" w14:textId="77777777" w:rsidTr="00103C89">
        <w:trPr>
          <w:trHeight w:val="160"/>
        </w:trPr>
        <w:tc>
          <w:tcPr>
            <w:tcW w:w="4361" w:type="dxa"/>
          </w:tcPr>
          <w:p w14:paraId="2DA08D35" w14:textId="77777777" w:rsidR="003728E4" w:rsidRPr="007663CE" w:rsidRDefault="003728E4" w:rsidP="003728E4">
            <w:pPr>
              <w:pStyle w:val="4"/>
              <w:rPr>
                <w:rFonts w:ascii="Times New Roman" w:hAnsi="Times New Roman"/>
                <w:b w:val="0"/>
                <w:bCs w:val="0"/>
                <w:sz w:val="26"/>
              </w:rPr>
            </w:pPr>
            <w:r w:rsidRPr="007663CE">
              <w:rPr>
                <w:rFonts w:ascii="Times New Roman" w:hAnsi="Times New Roman"/>
                <w:b w:val="0"/>
                <w:bCs w:val="0"/>
                <w:sz w:val="26"/>
              </w:rPr>
              <w:t>Всего</w:t>
            </w:r>
          </w:p>
        </w:tc>
        <w:tc>
          <w:tcPr>
            <w:tcW w:w="567" w:type="dxa"/>
            <w:vAlign w:val="center"/>
          </w:tcPr>
          <w:p w14:paraId="0355E71A" w14:textId="77777777" w:rsidR="003728E4" w:rsidRDefault="003728E4" w:rsidP="003728E4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18F7071" w14:textId="77777777" w:rsidR="003728E4" w:rsidRDefault="003728E4" w:rsidP="003728E4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3748B" w14:textId="77777777" w:rsidR="00453C9E" w:rsidRPr="00103C89" w:rsidRDefault="00453C9E" w:rsidP="003728E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  <w:p w14:paraId="46D96808" w14:textId="32961752" w:rsidR="003728E4" w:rsidRPr="00103C89" w:rsidRDefault="00554EEC" w:rsidP="003728E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9</w:t>
            </w:r>
            <w:r w:rsidR="008F4C7D">
              <w:rPr>
                <w:rFonts w:eastAsia="Times New Roman"/>
                <w:b/>
                <w:bCs/>
                <w:color w:val="000000" w:themeColor="text1"/>
              </w:rPr>
              <w:t> 207 823,62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AE778" w14:textId="77777777" w:rsidR="00453C9E" w:rsidRPr="00103C89" w:rsidRDefault="00453C9E" w:rsidP="003728E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  <w:p w14:paraId="1D78D19A" w14:textId="6A2DD265" w:rsidR="003728E4" w:rsidRPr="00103C89" w:rsidRDefault="00554EEC" w:rsidP="003728E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7 877</w:t>
            </w:r>
            <w:r w:rsidR="003A07F4">
              <w:rPr>
                <w:rFonts w:eastAsia="Times New Roman"/>
                <w:b/>
                <w:bCs/>
                <w:color w:val="000000" w:themeColor="text1"/>
              </w:rPr>
              <w:t> 391,77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E9A71" w14:textId="77777777" w:rsidR="00453C9E" w:rsidRPr="00103C89" w:rsidRDefault="00453C9E" w:rsidP="003728E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  <w:p w14:paraId="3F0DBA7E" w14:textId="551CA8DE" w:rsidR="003728E4" w:rsidRPr="00103C89" w:rsidRDefault="003A07F4" w:rsidP="003728E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7 </w:t>
            </w:r>
            <w:r w:rsidR="00554EEC">
              <w:rPr>
                <w:rFonts w:eastAsia="Times New Roman"/>
                <w:b/>
                <w:bCs/>
                <w:color w:val="000000" w:themeColor="text1"/>
              </w:rPr>
              <w:t>980</w:t>
            </w:r>
            <w:r>
              <w:rPr>
                <w:rFonts w:eastAsia="Times New Roman"/>
                <w:b/>
                <w:bCs/>
                <w:color w:val="000000" w:themeColor="text1"/>
              </w:rPr>
              <w:t> </w:t>
            </w:r>
            <w:r w:rsidR="00554EEC">
              <w:rPr>
                <w:rFonts w:eastAsia="Times New Roman"/>
                <w:b/>
                <w:bCs/>
                <w:color w:val="000000" w:themeColor="text1"/>
              </w:rPr>
              <w:t>5</w:t>
            </w:r>
            <w:r>
              <w:rPr>
                <w:rFonts w:eastAsia="Times New Roman"/>
                <w:b/>
                <w:bCs/>
                <w:color w:val="000000" w:themeColor="text1"/>
              </w:rPr>
              <w:t>84,54</w:t>
            </w:r>
          </w:p>
        </w:tc>
      </w:tr>
      <w:tr w:rsidR="000260D0" w14:paraId="28D511F9" w14:textId="77777777" w:rsidTr="007E7091">
        <w:trPr>
          <w:trHeight w:val="160"/>
        </w:trPr>
        <w:tc>
          <w:tcPr>
            <w:tcW w:w="4361" w:type="dxa"/>
          </w:tcPr>
          <w:p w14:paraId="12A672D1" w14:textId="77777777" w:rsidR="000260D0" w:rsidRPr="005F5FBE" w:rsidRDefault="000260D0" w:rsidP="000260D0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5F5FBE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168F8223" w14:textId="77777777" w:rsidR="000260D0" w:rsidRPr="005F5FBE" w:rsidRDefault="000260D0" w:rsidP="000260D0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1A8033C3" w14:textId="77777777" w:rsidR="000260D0" w:rsidRPr="005F5FBE" w:rsidRDefault="000260D0" w:rsidP="000260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FE7D590" w14:textId="77777777" w:rsidR="00453C9E" w:rsidRDefault="00453C9E" w:rsidP="000260D0">
            <w:pPr>
              <w:jc w:val="center"/>
              <w:rPr>
                <w:b/>
                <w:color w:val="000000"/>
              </w:rPr>
            </w:pPr>
          </w:p>
          <w:p w14:paraId="434E7869" w14:textId="03DF804B" w:rsidR="000260D0" w:rsidRPr="005F5FBE" w:rsidRDefault="00EB72D5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A2471">
              <w:rPr>
                <w:b/>
                <w:color w:val="000000"/>
              </w:rPr>
              <w:t> 092 099</w:t>
            </w:r>
            <w:r w:rsidR="003A07F4">
              <w:rPr>
                <w:b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7BF8E088" w14:textId="77777777" w:rsidR="00453C9E" w:rsidRDefault="00453C9E" w:rsidP="000260D0">
            <w:pPr>
              <w:jc w:val="center"/>
              <w:rPr>
                <w:b/>
                <w:color w:val="000000"/>
              </w:rPr>
            </w:pPr>
          </w:p>
          <w:p w14:paraId="346E334E" w14:textId="0A4978CE" w:rsidR="000260D0" w:rsidRPr="005F5FBE" w:rsidRDefault="003A07F4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3 671 712,00</w:t>
            </w:r>
          </w:p>
        </w:tc>
        <w:tc>
          <w:tcPr>
            <w:tcW w:w="1701" w:type="dxa"/>
            <w:vAlign w:val="center"/>
          </w:tcPr>
          <w:p w14:paraId="15CABEEA" w14:textId="77777777" w:rsidR="00453C9E" w:rsidRDefault="00453C9E" w:rsidP="000260D0">
            <w:pPr>
              <w:jc w:val="center"/>
              <w:rPr>
                <w:b/>
                <w:color w:val="000000"/>
                <w:lang w:val="en-US"/>
              </w:rPr>
            </w:pPr>
          </w:p>
          <w:p w14:paraId="02B3050A" w14:textId="3A4A969D" w:rsidR="000260D0" w:rsidRPr="00555DC3" w:rsidRDefault="003A07F4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3 671 712,00</w:t>
            </w:r>
          </w:p>
        </w:tc>
      </w:tr>
      <w:tr w:rsidR="00676E28" w14:paraId="7212A89A" w14:textId="77777777" w:rsidTr="000F7650">
        <w:trPr>
          <w:trHeight w:val="1042"/>
        </w:trPr>
        <w:tc>
          <w:tcPr>
            <w:tcW w:w="4361" w:type="dxa"/>
          </w:tcPr>
          <w:p w14:paraId="111F3FED" w14:textId="77777777" w:rsidR="00676E28" w:rsidRPr="005F5FBE" w:rsidRDefault="00676E28" w:rsidP="00676E28">
            <w:pPr>
              <w:pStyle w:val="8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5F5FBE">
              <w:rPr>
                <w:rFonts w:ascii="Times New Roman" w:hAnsi="Times New Roman"/>
                <w:i w:val="0"/>
                <w:iCs w:val="0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14:paraId="65108D41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4707DADE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136451D7" w14:textId="77777777" w:rsidR="00676E28" w:rsidRPr="005F5FBE" w:rsidRDefault="00676E28" w:rsidP="00676E28">
            <w:pPr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046919B2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4F0B7464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057CF90C" w14:textId="77777777" w:rsidR="00676E28" w:rsidRPr="005F5FBE" w:rsidRDefault="00676E28" w:rsidP="00676E28">
            <w:pPr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02</w:t>
            </w:r>
          </w:p>
        </w:tc>
        <w:tc>
          <w:tcPr>
            <w:tcW w:w="1701" w:type="dxa"/>
            <w:vAlign w:val="center"/>
          </w:tcPr>
          <w:p w14:paraId="19080367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63773A57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70061716" w14:textId="20C95D0A" w:rsidR="00676E28" w:rsidRPr="005F5FBE" w:rsidRDefault="0070295E" w:rsidP="00676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02F49">
              <w:rPr>
                <w:color w:val="000000"/>
              </w:rPr>
              <w:t> 096 613</w:t>
            </w:r>
            <w:r w:rsidR="00676E28">
              <w:rPr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223342E7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239A5776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3749507B" w14:textId="00BA547D" w:rsidR="00676E28" w:rsidRPr="005F5FBE" w:rsidRDefault="001C4D7F" w:rsidP="00676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992 427</w:t>
            </w:r>
            <w:r w:rsidR="00676E28" w:rsidRPr="005F5FBE">
              <w:rPr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4EC9CB3D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2E86B189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0055AE77" w14:textId="7CACE210" w:rsidR="00676E28" w:rsidRPr="005F5FBE" w:rsidRDefault="001C4D7F" w:rsidP="00676E28">
            <w:pPr>
              <w:jc w:val="center"/>
            </w:pPr>
            <w:r>
              <w:rPr>
                <w:color w:val="000000"/>
              </w:rPr>
              <w:t>992 427</w:t>
            </w:r>
            <w:r w:rsidR="00676E28" w:rsidRPr="005F5FBE">
              <w:rPr>
                <w:color w:val="000000"/>
              </w:rPr>
              <w:t>,00</w:t>
            </w:r>
          </w:p>
        </w:tc>
      </w:tr>
      <w:tr w:rsidR="00676E28" w14:paraId="16D72D66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50DAFD94" w14:textId="0CA768F5" w:rsidR="00676E28" w:rsidRPr="000F7650" w:rsidRDefault="000F7650" w:rsidP="00676E28">
            <w:pPr>
              <w:rPr>
                <w:color w:val="000000"/>
              </w:rPr>
            </w:pPr>
            <w:r w:rsidRPr="000F765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14:paraId="15F1B85D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753A7AA9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5F808C0B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61897C81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727A3A06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64F5CF42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451D0F29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06DB7F39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2DAC73B1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4BDF19CD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vAlign w:val="center"/>
          </w:tcPr>
          <w:p w14:paraId="62D63B9A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4FB95B36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14ECFF69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630F1BFC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55B17F44" w14:textId="1FF64C76" w:rsidR="00676E28" w:rsidRPr="005F5FBE" w:rsidRDefault="00EB72D5" w:rsidP="00676E2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</w:t>
            </w:r>
            <w:r w:rsidR="00A02F49">
              <w:rPr>
                <w:bCs/>
                <w:color w:val="000000"/>
              </w:rPr>
              <w:t> 732 400</w:t>
            </w:r>
            <w:r w:rsidR="0070295E">
              <w:rPr>
                <w:bCs/>
                <w:color w:val="000000"/>
              </w:rPr>
              <w:t>,</w:t>
            </w:r>
            <w:r w:rsidR="00676E28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vAlign w:val="center"/>
          </w:tcPr>
          <w:p w14:paraId="06550D5F" w14:textId="77777777" w:rsidR="00676E28" w:rsidRDefault="00676E28" w:rsidP="00676E28">
            <w:pPr>
              <w:jc w:val="center"/>
            </w:pPr>
          </w:p>
          <w:p w14:paraId="6B14D539" w14:textId="77777777" w:rsidR="00676E28" w:rsidRDefault="00676E28" w:rsidP="00676E28">
            <w:pPr>
              <w:jc w:val="center"/>
            </w:pPr>
          </w:p>
          <w:p w14:paraId="1944EE62" w14:textId="77777777" w:rsidR="00676E28" w:rsidRDefault="00676E28" w:rsidP="00676E28">
            <w:pPr>
              <w:jc w:val="center"/>
            </w:pPr>
          </w:p>
          <w:p w14:paraId="0479F70D" w14:textId="77777777" w:rsidR="00676E28" w:rsidRDefault="00676E28" w:rsidP="00676E28">
            <w:pPr>
              <w:jc w:val="center"/>
            </w:pPr>
          </w:p>
          <w:p w14:paraId="0E1334D7" w14:textId="220914A7" w:rsidR="00676E28" w:rsidRPr="005F5FBE" w:rsidRDefault="001C4D7F" w:rsidP="00676E2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2 511 305,00</w:t>
            </w:r>
          </w:p>
        </w:tc>
        <w:tc>
          <w:tcPr>
            <w:tcW w:w="1701" w:type="dxa"/>
            <w:vAlign w:val="center"/>
          </w:tcPr>
          <w:p w14:paraId="11DED727" w14:textId="77777777" w:rsidR="00676E28" w:rsidRDefault="00676E28" w:rsidP="00676E28">
            <w:pPr>
              <w:jc w:val="center"/>
            </w:pPr>
          </w:p>
          <w:p w14:paraId="27F950D2" w14:textId="77777777" w:rsidR="00676E28" w:rsidRDefault="00676E28" w:rsidP="00676E28">
            <w:pPr>
              <w:jc w:val="center"/>
            </w:pPr>
          </w:p>
          <w:p w14:paraId="229E55FE" w14:textId="77777777" w:rsidR="00676E28" w:rsidRDefault="00676E28" w:rsidP="00676E28">
            <w:pPr>
              <w:jc w:val="center"/>
            </w:pPr>
          </w:p>
          <w:p w14:paraId="2F55B29D" w14:textId="77777777" w:rsidR="00676E28" w:rsidRDefault="00676E28" w:rsidP="00676E28">
            <w:pPr>
              <w:jc w:val="center"/>
            </w:pPr>
          </w:p>
          <w:p w14:paraId="05B1F380" w14:textId="26987968" w:rsidR="00676E28" w:rsidRPr="005F5FBE" w:rsidRDefault="001C4D7F" w:rsidP="00676E28">
            <w:pPr>
              <w:jc w:val="center"/>
            </w:pPr>
            <w:r>
              <w:rPr>
                <w:bCs/>
                <w:color w:val="000000"/>
              </w:rPr>
              <w:t>2 511 305,00</w:t>
            </w:r>
          </w:p>
        </w:tc>
      </w:tr>
      <w:tr w:rsidR="00676E28" w14:paraId="77D12D7B" w14:textId="77777777" w:rsidTr="007E7091">
        <w:trPr>
          <w:trHeight w:val="431"/>
        </w:trPr>
        <w:tc>
          <w:tcPr>
            <w:tcW w:w="4361" w:type="dxa"/>
          </w:tcPr>
          <w:p w14:paraId="57F568DC" w14:textId="77777777" w:rsidR="00676E28" w:rsidRPr="005F5FBE" w:rsidRDefault="00676E28" w:rsidP="00676E28">
            <w:pPr>
              <w:spacing w:line="276" w:lineRule="auto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vAlign w:val="center"/>
          </w:tcPr>
          <w:p w14:paraId="7CC4B2B5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2108D473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6ACAFBA5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0824C7CE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0611DBD1" w14:textId="77777777" w:rsidR="00676E28" w:rsidRPr="005F5FBE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14:paraId="762A9A51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5B6F1ADF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5066CA2E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12673981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1D15C7D5" w14:textId="77777777" w:rsidR="00676E28" w:rsidRPr="005F5FBE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vAlign w:val="center"/>
          </w:tcPr>
          <w:p w14:paraId="679FF22B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7E1A59DF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53F6C2B0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3C97AB63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2196B974" w14:textId="73611801" w:rsidR="00676E28" w:rsidRPr="005F5FBE" w:rsidRDefault="00A02F49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144 185</w:t>
            </w:r>
            <w:r w:rsidR="00676E28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20DF6A19" w14:textId="77777777" w:rsidR="00676E28" w:rsidRDefault="00676E28" w:rsidP="00676E28">
            <w:pPr>
              <w:jc w:val="center"/>
            </w:pPr>
          </w:p>
          <w:p w14:paraId="35F617A0" w14:textId="77777777" w:rsidR="00676E28" w:rsidRDefault="00676E28" w:rsidP="00676E28">
            <w:pPr>
              <w:jc w:val="center"/>
            </w:pPr>
          </w:p>
          <w:p w14:paraId="3CF52719" w14:textId="77777777" w:rsidR="00676E28" w:rsidRDefault="00676E28" w:rsidP="00676E28">
            <w:pPr>
              <w:jc w:val="center"/>
            </w:pPr>
          </w:p>
          <w:p w14:paraId="23E9B8FC" w14:textId="77777777" w:rsidR="00676E28" w:rsidRDefault="00676E28" w:rsidP="00676E28">
            <w:pPr>
              <w:jc w:val="center"/>
            </w:pPr>
          </w:p>
          <w:p w14:paraId="7A043560" w14:textId="50E63C1F" w:rsidR="00676E28" w:rsidRPr="005F5FBE" w:rsidRDefault="001C4D7F" w:rsidP="00676E28">
            <w:pPr>
              <w:jc w:val="center"/>
              <w:rPr>
                <w:bCs/>
                <w:color w:val="000000"/>
              </w:rPr>
            </w:pPr>
            <w:r>
              <w:t>140 980</w:t>
            </w:r>
            <w:r w:rsidR="00676E28" w:rsidRPr="005F5FBE">
              <w:t>,00</w:t>
            </w:r>
          </w:p>
        </w:tc>
        <w:tc>
          <w:tcPr>
            <w:tcW w:w="1701" w:type="dxa"/>
            <w:vAlign w:val="center"/>
          </w:tcPr>
          <w:p w14:paraId="0E80AE59" w14:textId="77777777" w:rsidR="00676E28" w:rsidRDefault="00676E28" w:rsidP="00676E28">
            <w:pPr>
              <w:jc w:val="center"/>
            </w:pPr>
          </w:p>
          <w:p w14:paraId="79AD3337" w14:textId="77777777" w:rsidR="00676E28" w:rsidRDefault="00676E28" w:rsidP="00676E28">
            <w:pPr>
              <w:jc w:val="center"/>
            </w:pPr>
          </w:p>
          <w:p w14:paraId="0492CF9A" w14:textId="77777777" w:rsidR="00676E28" w:rsidRDefault="00676E28" w:rsidP="00676E28">
            <w:pPr>
              <w:jc w:val="center"/>
            </w:pPr>
          </w:p>
          <w:p w14:paraId="0F32FBEC" w14:textId="77777777" w:rsidR="00676E28" w:rsidRDefault="00676E28" w:rsidP="00676E28">
            <w:pPr>
              <w:jc w:val="center"/>
            </w:pPr>
          </w:p>
          <w:p w14:paraId="31F75052" w14:textId="3F01A9BD" w:rsidR="00676E28" w:rsidRPr="005F5FBE" w:rsidRDefault="001C4D7F" w:rsidP="00676E28">
            <w:pPr>
              <w:jc w:val="center"/>
            </w:pPr>
            <w:r>
              <w:t>140 980,</w:t>
            </w:r>
            <w:r w:rsidR="00676E28" w:rsidRPr="005F5FBE">
              <w:t>00</w:t>
            </w:r>
          </w:p>
        </w:tc>
      </w:tr>
      <w:tr w:rsidR="00676E28" w14:paraId="4B82B4EB" w14:textId="77777777" w:rsidTr="007E7091">
        <w:trPr>
          <w:trHeight w:val="293"/>
        </w:trPr>
        <w:tc>
          <w:tcPr>
            <w:tcW w:w="4361" w:type="dxa"/>
            <w:vAlign w:val="bottom"/>
          </w:tcPr>
          <w:p w14:paraId="2ECAC3C4" w14:textId="77777777" w:rsidR="00676E28" w:rsidRPr="005F5FBE" w:rsidRDefault="00676E28" w:rsidP="00676E28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14:paraId="33C50840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28DA551F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14:paraId="5B003FE1" w14:textId="219EE2BD" w:rsidR="00676E28" w:rsidRPr="005F5FBE" w:rsidRDefault="00EB72D5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118 901</w:t>
            </w:r>
            <w:r w:rsidR="003A07F4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339F8EBA" w14:textId="4EB98188" w:rsidR="00676E28" w:rsidRPr="007072CD" w:rsidRDefault="003A07F4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27 000,00</w:t>
            </w:r>
          </w:p>
        </w:tc>
        <w:tc>
          <w:tcPr>
            <w:tcW w:w="1701" w:type="dxa"/>
            <w:vAlign w:val="center"/>
          </w:tcPr>
          <w:p w14:paraId="0B33564E" w14:textId="475C8F2D" w:rsidR="00676E28" w:rsidRPr="003728E4" w:rsidRDefault="003A07F4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27 000,00</w:t>
            </w:r>
          </w:p>
        </w:tc>
      </w:tr>
      <w:tr w:rsidR="00387C5D" w14:paraId="5833E2DC" w14:textId="77777777" w:rsidTr="007E7091">
        <w:trPr>
          <w:trHeight w:val="193"/>
        </w:trPr>
        <w:tc>
          <w:tcPr>
            <w:tcW w:w="4361" w:type="dxa"/>
            <w:vAlign w:val="bottom"/>
          </w:tcPr>
          <w:p w14:paraId="70637941" w14:textId="77777777" w:rsidR="00387C5D" w:rsidRPr="005F5FBE" w:rsidRDefault="00387C5D" w:rsidP="00387C5D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332FA34E" w14:textId="77777777" w:rsidR="00387C5D" w:rsidRPr="005F5FBE" w:rsidRDefault="00387C5D" w:rsidP="00387C5D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14:paraId="4598C85E" w14:textId="77777777" w:rsidR="00387C5D" w:rsidRPr="005F5FBE" w:rsidRDefault="00387C5D" w:rsidP="00387C5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14BA09B" w14:textId="08BC551F" w:rsidR="00387C5D" w:rsidRPr="00387C5D" w:rsidRDefault="00554EEC" w:rsidP="00387C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135 000,00</w:t>
            </w:r>
          </w:p>
        </w:tc>
        <w:tc>
          <w:tcPr>
            <w:tcW w:w="1701" w:type="dxa"/>
            <w:vAlign w:val="center"/>
          </w:tcPr>
          <w:p w14:paraId="1D5D27B6" w14:textId="258B7547" w:rsidR="00387C5D" w:rsidRPr="00387C5D" w:rsidRDefault="00554EEC" w:rsidP="00387C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147 000,00</w:t>
            </w:r>
          </w:p>
        </w:tc>
        <w:tc>
          <w:tcPr>
            <w:tcW w:w="1701" w:type="dxa"/>
            <w:vAlign w:val="center"/>
          </w:tcPr>
          <w:p w14:paraId="19C93CF3" w14:textId="5F1A952C" w:rsidR="00387C5D" w:rsidRPr="00387C5D" w:rsidRDefault="00554EEC" w:rsidP="00387C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162 600,00</w:t>
            </w:r>
          </w:p>
        </w:tc>
      </w:tr>
      <w:tr w:rsidR="000260D0" w14:paraId="6B32C450" w14:textId="77777777" w:rsidTr="007E7091">
        <w:trPr>
          <w:trHeight w:val="173"/>
        </w:trPr>
        <w:tc>
          <w:tcPr>
            <w:tcW w:w="4361" w:type="dxa"/>
            <w:vAlign w:val="bottom"/>
          </w:tcPr>
          <w:p w14:paraId="5992EEAF" w14:textId="77777777" w:rsidR="000260D0" w:rsidRPr="005F5FBE" w:rsidRDefault="000260D0" w:rsidP="000260D0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14:paraId="74DB8477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14:paraId="2475C1B8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vAlign w:val="center"/>
          </w:tcPr>
          <w:p w14:paraId="54956651" w14:textId="32F1568D" w:rsidR="000260D0" w:rsidRPr="005F5FBE" w:rsidRDefault="00554EEC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135 000,00</w:t>
            </w:r>
          </w:p>
        </w:tc>
        <w:tc>
          <w:tcPr>
            <w:tcW w:w="1701" w:type="dxa"/>
            <w:vAlign w:val="center"/>
          </w:tcPr>
          <w:p w14:paraId="02830D4B" w14:textId="51593830" w:rsidR="000260D0" w:rsidRPr="005F5FBE" w:rsidRDefault="00554EEC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147 000,00</w:t>
            </w:r>
          </w:p>
        </w:tc>
        <w:tc>
          <w:tcPr>
            <w:tcW w:w="1701" w:type="dxa"/>
            <w:vAlign w:val="center"/>
          </w:tcPr>
          <w:p w14:paraId="78A19DE1" w14:textId="5F903644" w:rsidR="000260D0" w:rsidRPr="005F5FBE" w:rsidRDefault="00554EEC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162 600,00</w:t>
            </w:r>
          </w:p>
        </w:tc>
      </w:tr>
      <w:tr w:rsidR="000260D0" w14:paraId="6F433844" w14:textId="77777777" w:rsidTr="007E7091">
        <w:trPr>
          <w:trHeight w:val="125"/>
        </w:trPr>
        <w:tc>
          <w:tcPr>
            <w:tcW w:w="4361" w:type="dxa"/>
            <w:vAlign w:val="bottom"/>
          </w:tcPr>
          <w:p w14:paraId="15A2207C" w14:textId="77777777" w:rsidR="000260D0" w:rsidRPr="005F5FBE" w:rsidRDefault="000260D0" w:rsidP="00436777">
            <w:pPr>
              <w:spacing w:line="180" w:lineRule="atLeast"/>
              <w:rPr>
                <w:b/>
                <w:bCs/>
                <w:color w:val="000000"/>
              </w:rPr>
            </w:pPr>
            <w:r w:rsidRPr="005F5FB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07C4EC6C" w14:textId="77777777" w:rsidR="000260D0" w:rsidRPr="005F5FBE" w:rsidRDefault="000260D0" w:rsidP="00436777">
            <w:pPr>
              <w:spacing w:line="180" w:lineRule="atLeast"/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14:paraId="28AEA7A1" w14:textId="77777777" w:rsidR="000260D0" w:rsidRPr="005F5FBE" w:rsidRDefault="000260D0" w:rsidP="00BA43AD">
            <w:pPr>
              <w:spacing w:line="18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F618E66" w14:textId="3CE57FCD" w:rsidR="000260D0" w:rsidRPr="00387C5D" w:rsidRDefault="001C4D7F" w:rsidP="00C374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621 931</w:t>
            </w:r>
            <w:r w:rsidR="00387C5D" w:rsidRPr="00387C5D">
              <w:rPr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</w:tcPr>
          <w:p w14:paraId="6CA0C0C2" w14:textId="4DDDD940" w:rsidR="000260D0" w:rsidRDefault="00FC326C" w:rsidP="00C374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701" w:type="dxa"/>
          </w:tcPr>
          <w:p w14:paraId="6E0FCD48" w14:textId="7601F68B" w:rsidR="000260D0" w:rsidRDefault="00FC326C" w:rsidP="00C374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0260D0" w14:paraId="760E6E76" w14:textId="77777777" w:rsidTr="007E7091">
        <w:trPr>
          <w:trHeight w:val="125"/>
        </w:trPr>
        <w:tc>
          <w:tcPr>
            <w:tcW w:w="4361" w:type="dxa"/>
            <w:vAlign w:val="bottom"/>
          </w:tcPr>
          <w:p w14:paraId="00D28550" w14:textId="77777777" w:rsidR="000260D0" w:rsidRPr="005F5FBE" w:rsidRDefault="000260D0" w:rsidP="00436777">
            <w:pPr>
              <w:spacing w:line="180" w:lineRule="atLeast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14:paraId="2751043D" w14:textId="77777777" w:rsidR="000260D0" w:rsidRPr="005F5FBE" w:rsidRDefault="000260D0" w:rsidP="00436777">
            <w:pPr>
              <w:spacing w:line="180" w:lineRule="atLeast"/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14:paraId="6A1C5826" w14:textId="77777777" w:rsidR="000260D0" w:rsidRPr="005F5FBE" w:rsidRDefault="000260D0" w:rsidP="00436777">
            <w:pPr>
              <w:spacing w:line="180" w:lineRule="atLeast"/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14:paraId="5C6E93CA" w14:textId="7F60F4CD" w:rsidR="000260D0" w:rsidRPr="005F5FBE" w:rsidRDefault="001C4D7F" w:rsidP="00514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621 931</w:t>
            </w:r>
            <w:r w:rsidR="00387C5D"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14:paraId="192896C9" w14:textId="5C43D6AB" w:rsidR="000260D0" w:rsidRDefault="00FC326C" w:rsidP="00514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14:paraId="452D4DCC" w14:textId="1C09FF5F" w:rsidR="000260D0" w:rsidRDefault="00FC326C" w:rsidP="00514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C4D7F" w14:paraId="63F27E8E" w14:textId="77777777" w:rsidTr="007E7091">
        <w:trPr>
          <w:trHeight w:val="125"/>
        </w:trPr>
        <w:tc>
          <w:tcPr>
            <w:tcW w:w="4361" w:type="dxa"/>
            <w:vAlign w:val="bottom"/>
          </w:tcPr>
          <w:p w14:paraId="22B09F87" w14:textId="77777777" w:rsidR="001C4D7F" w:rsidRPr="005F5FBE" w:rsidRDefault="001C4D7F" w:rsidP="001C4D7F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6CE4BEDB" w14:textId="77777777" w:rsidR="001C4D7F" w:rsidRPr="005F5FBE" w:rsidRDefault="001C4D7F" w:rsidP="001C4D7F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14:paraId="1E7AB5F8" w14:textId="77777777" w:rsidR="001C4D7F" w:rsidRPr="005F5FBE" w:rsidRDefault="001C4D7F" w:rsidP="001C4D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4A3BFD6" w14:textId="42B5E643" w:rsidR="001C4D7F" w:rsidRPr="005F5FBE" w:rsidRDefault="003A07F4" w:rsidP="001C4D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2A2471">
              <w:rPr>
                <w:b/>
                <w:color w:val="000000"/>
              </w:rPr>
              <w:t> 565 820,62</w:t>
            </w:r>
          </w:p>
        </w:tc>
        <w:tc>
          <w:tcPr>
            <w:tcW w:w="1701" w:type="dxa"/>
          </w:tcPr>
          <w:p w14:paraId="79035F49" w14:textId="6CB4D2E5" w:rsidR="001C4D7F" w:rsidRPr="001C4D7F" w:rsidRDefault="003A07F4" w:rsidP="001C4D7F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2 139 720,32</w:t>
            </w:r>
          </w:p>
        </w:tc>
        <w:tc>
          <w:tcPr>
            <w:tcW w:w="1701" w:type="dxa"/>
          </w:tcPr>
          <w:p w14:paraId="116B7EF7" w14:textId="5E40AFDA" w:rsidR="001C4D7F" w:rsidRPr="001C4D7F" w:rsidRDefault="003A07F4" w:rsidP="001C4D7F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2 019 720,32</w:t>
            </w:r>
          </w:p>
        </w:tc>
      </w:tr>
      <w:tr w:rsidR="000260D0" w14:paraId="4011F65F" w14:textId="77777777" w:rsidTr="007E7091">
        <w:trPr>
          <w:trHeight w:val="161"/>
        </w:trPr>
        <w:tc>
          <w:tcPr>
            <w:tcW w:w="4361" w:type="dxa"/>
            <w:vAlign w:val="bottom"/>
          </w:tcPr>
          <w:p w14:paraId="68EDE999" w14:textId="77777777" w:rsidR="000260D0" w:rsidRPr="005F5FBE" w:rsidRDefault="000260D0" w:rsidP="00514BE5">
            <w:pPr>
              <w:rPr>
                <w:bCs/>
              </w:rPr>
            </w:pPr>
            <w:r w:rsidRPr="005F5FBE">
              <w:rPr>
                <w:bCs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14:paraId="0A276E86" w14:textId="77777777" w:rsidR="000260D0" w:rsidRPr="005F5FBE" w:rsidRDefault="000260D0" w:rsidP="00514BE5">
            <w:pPr>
              <w:jc w:val="center"/>
              <w:rPr>
                <w:bCs/>
              </w:rPr>
            </w:pPr>
            <w:r w:rsidRPr="005F5FB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5C7B949" w14:textId="77777777" w:rsidR="000260D0" w:rsidRPr="005F5FBE" w:rsidRDefault="000260D0" w:rsidP="00514BE5">
            <w:pPr>
              <w:jc w:val="center"/>
              <w:rPr>
                <w:bCs/>
              </w:rPr>
            </w:pPr>
            <w:r w:rsidRPr="005F5FB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14:paraId="7A1BFE9B" w14:textId="126028CA" w:rsidR="00EB72D5" w:rsidRPr="005F5FBE" w:rsidRDefault="00EB72D5" w:rsidP="00EB72D5">
            <w:pPr>
              <w:jc w:val="center"/>
              <w:rPr>
                <w:bCs/>
              </w:rPr>
            </w:pPr>
            <w:r>
              <w:rPr>
                <w:bCs/>
              </w:rPr>
              <w:t>2 5</w:t>
            </w:r>
            <w:r w:rsidR="00A02F49">
              <w:rPr>
                <w:bCs/>
              </w:rPr>
              <w:t>6</w:t>
            </w:r>
            <w:r>
              <w:rPr>
                <w:bCs/>
              </w:rPr>
              <w:t xml:space="preserve">5 </w:t>
            </w:r>
            <w:r w:rsidR="00A02F49">
              <w:rPr>
                <w:bCs/>
              </w:rPr>
              <w:t>820</w:t>
            </w:r>
            <w:r>
              <w:rPr>
                <w:bCs/>
              </w:rPr>
              <w:t>,62</w:t>
            </w:r>
          </w:p>
        </w:tc>
        <w:tc>
          <w:tcPr>
            <w:tcW w:w="1701" w:type="dxa"/>
          </w:tcPr>
          <w:p w14:paraId="1F037F64" w14:textId="16F1D1F0" w:rsidR="000260D0" w:rsidRDefault="003A07F4" w:rsidP="00241570">
            <w:pPr>
              <w:jc w:val="center"/>
              <w:rPr>
                <w:bCs/>
              </w:rPr>
            </w:pPr>
            <w:r>
              <w:rPr>
                <w:bCs/>
              </w:rPr>
              <w:t>2 139 720,32</w:t>
            </w:r>
          </w:p>
        </w:tc>
        <w:tc>
          <w:tcPr>
            <w:tcW w:w="1701" w:type="dxa"/>
          </w:tcPr>
          <w:p w14:paraId="643AD533" w14:textId="1F1C186B" w:rsidR="000260D0" w:rsidRDefault="003A07F4" w:rsidP="00241570">
            <w:pPr>
              <w:jc w:val="center"/>
              <w:rPr>
                <w:bCs/>
              </w:rPr>
            </w:pPr>
            <w:r>
              <w:rPr>
                <w:bCs/>
              </w:rPr>
              <w:t>2 019 720,32</w:t>
            </w:r>
          </w:p>
        </w:tc>
      </w:tr>
      <w:tr w:rsidR="001C4D7F" w14:paraId="6024C161" w14:textId="77777777" w:rsidTr="007E7091">
        <w:trPr>
          <w:trHeight w:val="160"/>
        </w:trPr>
        <w:tc>
          <w:tcPr>
            <w:tcW w:w="4361" w:type="dxa"/>
            <w:vAlign w:val="center"/>
          </w:tcPr>
          <w:p w14:paraId="0C25631F" w14:textId="77777777" w:rsidR="001C4D7F" w:rsidRPr="005F5FBE" w:rsidRDefault="001C4D7F" w:rsidP="001C4D7F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1158501E" w14:textId="77777777" w:rsidR="001C4D7F" w:rsidRPr="005F5FBE" w:rsidRDefault="001C4D7F" w:rsidP="001C4D7F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14:paraId="040636B0" w14:textId="77777777" w:rsidR="001C4D7F" w:rsidRPr="005F5FBE" w:rsidRDefault="001C4D7F" w:rsidP="001C4D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D6CC2B8" w14:textId="247D51CD" w:rsidR="001C4D7F" w:rsidRPr="001C4D7F" w:rsidRDefault="001C4D7F" w:rsidP="001C4D7F">
            <w:pPr>
              <w:jc w:val="center"/>
              <w:rPr>
                <w:b/>
                <w:color w:val="000000"/>
              </w:rPr>
            </w:pPr>
            <w:r w:rsidRPr="001C4D7F">
              <w:rPr>
                <w:b/>
                <w:color w:val="000000"/>
              </w:rPr>
              <w:t>1</w:t>
            </w:r>
            <w:r w:rsidR="001F371A">
              <w:rPr>
                <w:b/>
                <w:color w:val="000000"/>
              </w:rPr>
              <w:t> 792 973</w:t>
            </w:r>
            <w:r w:rsidRPr="001C4D7F">
              <w:rPr>
                <w:b/>
                <w:color w:val="000000"/>
              </w:rPr>
              <w:t>,</w:t>
            </w:r>
            <w:r w:rsidRPr="001C4D7F">
              <w:rPr>
                <w:b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5077034E" w14:textId="77F00011" w:rsidR="001C4D7F" w:rsidRPr="001C4D7F" w:rsidRDefault="001C4D7F" w:rsidP="001C4D7F">
            <w:pPr>
              <w:jc w:val="center"/>
              <w:rPr>
                <w:b/>
                <w:color w:val="000000"/>
              </w:rPr>
            </w:pPr>
            <w:r w:rsidRPr="001C4D7F">
              <w:rPr>
                <w:b/>
                <w:color w:val="000000"/>
              </w:rPr>
              <w:t>1 700 917,</w:t>
            </w:r>
            <w:r w:rsidRPr="001C4D7F">
              <w:rPr>
                <w:b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00C6A7EC" w14:textId="1863E94C" w:rsidR="001C4D7F" w:rsidRPr="001C4D7F" w:rsidRDefault="001C4D7F" w:rsidP="001C4D7F">
            <w:pPr>
              <w:jc w:val="center"/>
              <w:rPr>
                <w:b/>
                <w:color w:val="000000"/>
              </w:rPr>
            </w:pPr>
            <w:r w:rsidRPr="001C4D7F">
              <w:rPr>
                <w:b/>
                <w:color w:val="000000"/>
              </w:rPr>
              <w:t>1 700 917,</w:t>
            </w:r>
            <w:r w:rsidRPr="001C4D7F">
              <w:rPr>
                <w:b/>
                <w:color w:val="000000"/>
                <w:lang w:val="en-US"/>
              </w:rPr>
              <w:t>00</w:t>
            </w:r>
          </w:p>
        </w:tc>
      </w:tr>
      <w:tr w:rsidR="00676E28" w14:paraId="378D8B5E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7D1B8C5D" w14:textId="77777777" w:rsidR="00676E28" w:rsidRPr="005F5FBE" w:rsidRDefault="00676E28" w:rsidP="00676E28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 xml:space="preserve">Культура </w:t>
            </w:r>
          </w:p>
        </w:tc>
        <w:tc>
          <w:tcPr>
            <w:tcW w:w="567" w:type="dxa"/>
            <w:vAlign w:val="center"/>
          </w:tcPr>
          <w:p w14:paraId="24E4C732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14:paraId="77BA82EE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vAlign w:val="center"/>
          </w:tcPr>
          <w:p w14:paraId="493DE663" w14:textId="38F91A8E" w:rsidR="00676E28" w:rsidRPr="005F5FBE" w:rsidRDefault="001C4D7F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F371A">
              <w:rPr>
                <w:bCs/>
                <w:color w:val="000000"/>
              </w:rPr>
              <w:t> 792 973</w:t>
            </w:r>
            <w:r w:rsidR="00676E28">
              <w:rPr>
                <w:bCs/>
                <w:color w:val="000000"/>
              </w:rPr>
              <w:t>,</w:t>
            </w:r>
            <w:r w:rsidR="00676E28"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66BC3C9A" w14:textId="46F407E5" w:rsidR="00676E28" w:rsidRPr="005F5FBE" w:rsidRDefault="001C4D7F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1 700 917</w:t>
            </w:r>
            <w:r w:rsidR="00676E28">
              <w:rPr>
                <w:bCs/>
                <w:color w:val="000000"/>
              </w:rPr>
              <w:t>,</w:t>
            </w:r>
            <w:r w:rsidR="00676E28"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5E6DDB93" w14:textId="1AB22F2B" w:rsidR="00676E28" w:rsidRPr="00676E28" w:rsidRDefault="001C4D7F" w:rsidP="00676E2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1 700 917</w:t>
            </w:r>
            <w:r w:rsidR="00676E28">
              <w:rPr>
                <w:bCs/>
                <w:color w:val="000000"/>
              </w:rPr>
              <w:t>,</w:t>
            </w:r>
            <w:r w:rsidR="00676E28">
              <w:rPr>
                <w:bCs/>
                <w:color w:val="000000"/>
                <w:lang w:val="en-US"/>
              </w:rPr>
              <w:t>00</w:t>
            </w:r>
          </w:p>
        </w:tc>
      </w:tr>
      <w:tr w:rsidR="009F0994" w14:paraId="410FD6DE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4C285D61" w14:textId="77777777" w:rsidR="009F0994" w:rsidRPr="005F5FBE" w:rsidRDefault="009F0994" w:rsidP="009F0994">
            <w:pPr>
              <w:rPr>
                <w:bCs/>
                <w:color w:val="000000"/>
              </w:rPr>
            </w:pPr>
            <w:r w:rsidRPr="005F5FBE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14:paraId="43932FF9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0A44637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9266EE4" w14:textId="08170658" w:rsidR="009F0994" w:rsidRDefault="00FC326C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1279028A" w14:textId="2B335DEC" w:rsidR="009F0994" w:rsidRPr="005F5FBE" w:rsidRDefault="003A07F4" w:rsidP="009F09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218 042,45</w:t>
            </w:r>
          </w:p>
        </w:tc>
        <w:tc>
          <w:tcPr>
            <w:tcW w:w="1701" w:type="dxa"/>
            <w:vAlign w:val="center"/>
          </w:tcPr>
          <w:p w14:paraId="476321AD" w14:textId="5025AAD5" w:rsidR="009F0994" w:rsidRPr="005F5FBE" w:rsidRDefault="003A07F4" w:rsidP="009F09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425 635,22</w:t>
            </w:r>
          </w:p>
        </w:tc>
      </w:tr>
      <w:tr w:rsidR="009F0994" w14:paraId="254B7729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17B2E781" w14:textId="77777777" w:rsidR="009F0994" w:rsidRPr="005F5FBE" w:rsidRDefault="009F0994" w:rsidP="009F0994">
            <w:pPr>
              <w:rPr>
                <w:bCs/>
                <w:color w:val="000000"/>
              </w:rPr>
            </w:pPr>
            <w:r w:rsidRPr="005F5FBE"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14:paraId="45680612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2BDC1F2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4C63FDA" w14:textId="542B06CF" w:rsidR="009F0994" w:rsidRDefault="00FC326C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448C46FE" w14:textId="32D60326" w:rsidR="009F0994" w:rsidRPr="005F5FBE" w:rsidRDefault="003A07F4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218 042,45</w:t>
            </w:r>
          </w:p>
        </w:tc>
        <w:tc>
          <w:tcPr>
            <w:tcW w:w="1701" w:type="dxa"/>
            <w:vAlign w:val="center"/>
          </w:tcPr>
          <w:p w14:paraId="548C4BF9" w14:textId="7A05BEE9" w:rsidR="009F0994" w:rsidRPr="005F5FBE" w:rsidRDefault="003A07F4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425 635,22</w:t>
            </w:r>
          </w:p>
        </w:tc>
      </w:tr>
      <w:bookmarkEnd w:id="1"/>
    </w:tbl>
    <w:p w14:paraId="5B27225B" w14:textId="77777777" w:rsidR="00DA2129" w:rsidRDefault="00DA2129" w:rsidP="009F0994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14:paraId="075DDB52" w14:textId="77777777" w:rsidR="001F60D9" w:rsidRPr="001F60D9" w:rsidRDefault="001F60D9" w:rsidP="001F60D9"/>
    <w:p w14:paraId="36B39F99" w14:textId="77777777" w:rsidR="00F23AFD" w:rsidRPr="003664CD" w:rsidRDefault="00F23AFD" w:rsidP="009F0994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664C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24296" w:rsidRPr="003664CD">
        <w:rPr>
          <w:rFonts w:ascii="Times New Roman" w:hAnsi="Times New Roman"/>
          <w:sz w:val="24"/>
          <w:szCs w:val="24"/>
        </w:rPr>
        <w:t>№</w:t>
      </w:r>
      <w:r w:rsidR="00A05F13">
        <w:rPr>
          <w:rFonts w:ascii="Times New Roman" w:hAnsi="Times New Roman"/>
          <w:sz w:val="24"/>
          <w:szCs w:val="24"/>
        </w:rPr>
        <w:t>5</w:t>
      </w:r>
    </w:p>
    <w:p w14:paraId="23FE7D03" w14:textId="77777777" w:rsidR="00957921" w:rsidRDefault="00957921" w:rsidP="00A24296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к бюджету сельского поселения </w:t>
      </w:r>
    </w:p>
    <w:p w14:paraId="750E9A0D" w14:textId="77777777" w:rsidR="00957921" w:rsidRDefault="00957921" w:rsidP="00A24296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</w:t>
      </w:r>
      <w:r w:rsidR="00A05F13">
        <w:t xml:space="preserve"> </w:t>
      </w:r>
      <w:r>
        <w:t xml:space="preserve"> Мазейский сельсовет </w:t>
      </w:r>
      <w:r w:rsidR="00DA2129">
        <w:t>Д</w:t>
      </w:r>
      <w:r>
        <w:t>обринского</w:t>
      </w:r>
    </w:p>
    <w:p w14:paraId="4C38ED3E" w14:textId="77777777" w:rsidR="00957921" w:rsidRDefault="00957921" w:rsidP="00A24296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муниципального района Липецкой </w:t>
      </w:r>
    </w:p>
    <w:p w14:paraId="3EF23B91" w14:textId="77777777" w:rsidR="00957921" w:rsidRDefault="00957921" w:rsidP="00A24296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6DE3ED8F" w14:textId="5EBE1B95" w:rsidR="00957921" w:rsidRDefault="00957921" w:rsidP="00A24296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202</w:t>
      </w:r>
      <w:r w:rsidR="00555DC3">
        <w:t>4</w:t>
      </w:r>
      <w:r>
        <w:t xml:space="preserve"> год и</w:t>
      </w:r>
      <w:r w:rsidR="001F60D9">
        <w:t xml:space="preserve"> </w:t>
      </w:r>
      <w:r w:rsidR="00150E48">
        <w:t xml:space="preserve">на </w:t>
      </w:r>
      <w:r>
        <w:t>плановый период 202</w:t>
      </w:r>
      <w:r w:rsidR="00555DC3">
        <w:t>5</w:t>
      </w:r>
      <w:r w:rsidR="001F60D9">
        <w:t xml:space="preserve"> </w:t>
      </w:r>
      <w:r>
        <w:t>и 202</w:t>
      </w:r>
      <w:r w:rsidR="00555DC3">
        <w:t>6</w:t>
      </w:r>
      <w:r>
        <w:t xml:space="preserve"> годов</w:t>
      </w:r>
    </w:p>
    <w:p w14:paraId="7158919F" w14:textId="77777777" w:rsidR="00957921" w:rsidRDefault="00957921" w:rsidP="00F23AFD">
      <w:pPr>
        <w:jc w:val="right"/>
      </w:pPr>
    </w:p>
    <w:p w14:paraId="6DD781A3" w14:textId="77777777" w:rsidR="003664CD" w:rsidRDefault="0049359D" w:rsidP="003664CD">
      <w:pPr>
        <w:jc w:val="center"/>
        <w:rPr>
          <w:b/>
          <w:bCs/>
        </w:rPr>
      </w:pPr>
      <w:r w:rsidRPr="00E91D04">
        <w:rPr>
          <w:b/>
          <w:bCs/>
        </w:rPr>
        <w:t>ВЕДОМСТВЕННАЯ   СТРУКТУРА</w:t>
      </w:r>
    </w:p>
    <w:p w14:paraId="7F95343C" w14:textId="775556FC" w:rsidR="0049359D" w:rsidRPr="003664CD" w:rsidRDefault="0049359D" w:rsidP="003664CD">
      <w:pPr>
        <w:jc w:val="center"/>
        <w:rPr>
          <w:b/>
          <w:bCs/>
        </w:rPr>
      </w:pPr>
      <w:r w:rsidRPr="00E91D04">
        <w:rPr>
          <w:b/>
          <w:bCs/>
        </w:rPr>
        <w:t xml:space="preserve">расходов бюджета сельского поселения на </w:t>
      </w:r>
      <w:r w:rsidR="00330B5A" w:rsidRPr="00E91D04">
        <w:rPr>
          <w:rFonts w:eastAsia="Times New Roman"/>
          <w:b/>
          <w:bCs/>
          <w:color w:val="000000"/>
        </w:rPr>
        <w:t>202</w:t>
      </w:r>
      <w:r w:rsidR="00555DC3">
        <w:rPr>
          <w:rFonts w:eastAsia="Times New Roman"/>
          <w:b/>
          <w:bCs/>
          <w:color w:val="000000"/>
        </w:rPr>
        <w:t>4</w:t>
      </w:r>
      <w:r w:rsidR="00330B5A" w:rsidRPr="00E91D04">
        <w:rPr>
          <w:rFonts w:eastAsia="Times New Roman"/>
          <w:b/>
          <w:bCs/>
          <w:color w:val="000000"/>
        </w:rPr>
        <w:t xml:space="preserve"> год и </w:t>
      </w:r>
      <w:r w:rsidR="00150E48">
        <w:rPr>
          <w:rFonts w:eastAsia="Times New Roman"/>
          <w:b/>
          <w:bCs/>
          <w:color w:val="000000"/>
        </w:rPr>
        <w:t xml:space="preserve">на </w:t>
      </w:r>
      <w:r w:rsidR="00330B5A" w:rsidRPr="00E91D04">
        <w:rPr>
          <w:rFonts w:eastAsia="Times New Roman"/>
          <w:b/>
          <w:bCs/>
          <w:color w:val="000000"/>
        </w:rPr>
        <w:t>плановый период 202</w:t>
      </w:r>
      <w:r w:rsidR="00555DC3">
        <w:rPr>
          <w:rFonts w:eastAsia="Times New Roman"/>
          <w:b/>
          <w:bCs/>
          <w:color w:val="000000"/>
        </w:rPr>
        <w:t>5</w:t>
      </w:r>
      <w:r w:rsidR="00330B5A" w:rsidRPr="00E91D04">
        <w:rPr>
          <w:rFonts w:eastAsia="Times New Roman"/>
          <w:b/>
          <w:bCs/>
          <w:color w:val="000000"/>
        </w:rPr>
        <w:t xml:space="preserve"> и 202</w:t>
      </w:r>
      <w:r w:rsidR="00555DC3">
        <w:rPr>
          <w:rFonts w:eastAsia="Times New Roman"/>
          <w:b/>
          <w:bCs/>
          <w:color w:val="000000"/>
        </w:rPr>
        <w:t>6</w:t>
      </w:r>
      <w:r w:rsidR="00330B5A" w:rsidRPr="00E91D04">
        <w:rPr>
          <w:rFonts w:eastAsia="Times New Roman"/>
          <w:b/>
          <w:bCs/>
          <w:color w:val="000000"/>
        </w:rPr>
        <w:t>годов</w:t>
      </w:r>
      <w:r w:rsidRPr="00E91D04">
        <w:tab/>
      </w:r>
      <w:r w:rsidRPr="00E91D04">
        <w:tab/>
      </w:r>
      <w:r w:rsidRPr="00E91D04">
        <w:tab/>
      </w:r>
      <w:r w:rsidRPr="00E91D04">
        <w:tab/>
      </w:r>
      <w:r w:rsidRPr="00E91D04">
        <w:tab/>
      </w:r>
      <w:r w:rsidRPr="00E91D04">
        <w:tab/>
      </w:r>
      <w:r w:rsidR="00DF49FA">
        <w:t xml:space="preserve">                                                                                </w:t>
      </w:r>
      <w:r w:rsidRPr="00E91D04">
        <w:t>руб.</w:t>
      </w: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567"/>
        <w:gridCol w:w="567"/>
        <w:gridCol w:w="1701"/>
        <w:gridCol w:w="709"/>
        <w:gridCol w:w="1388"/>
        <w:gridCol w:w="1447"/>
        <w:gridCol w:w="1417"/>
      </w:tblGrid>
      <w:tr w:rsidR="00330B5A" w:rsidRPr="00E91D04" w14:paraId="72734F9E" w14:textId="77777777" w:rsidTr="00555DC3">
        <w:trPr>
          <w:cantSplit/>
          <w:trHeight w:val="169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E2E7" w14:textId="77777777" w:rsidR="00330B5A" w:rsidRPr="00E91D04" w:rsidRDefault="00330B5A" w:rsidP="00A24296">
            <w:pPr>
              <w:pStyle w:val="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bookmarkStart w:id="2" w:name="_Hlk86659732"/>
            <w:r w:rsidRPr="00E91D04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6A6A32" w14:textId="77777777" w:rsidR="00330B5A" w:rsidRPr="00E91D04" w:rsidRDefault="00330B5A">
            <w:pPr>
              <w:ind w:left="113" w:right="113"/>
              <w:jc w:val="center"/>
              <w:rPr>
                <w:rFonts w:eastAsia="Times New Roman"/>
                <w:bCs/>
              </w:rPr>
            </w:pPr>
            <w:r w:rsidRPr="00E91D04">
              <w:rPr>
                <w:bCs/>
              </w:rPr>
              <w:t>Главный</w:t>
            </w:r>
          </w:p>
          <w:p w14:paraId="6E78D56E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A0D1ED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A23968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81091F" w14:textId="77777777" w:rsidR="00330B5A" w:rsidRPr="00E91D04" w:rsidRDefault="00330B5A">
            <w:pPr>
              <w:ind w:left="113" w:right="113"/>
              <w:jc w:val="center"/>
              <w:rPr>
                <w:rFonts w:eastAsia="Times New Roman"/>
                <w:bCs/>
              </w:rPr>
            </w:pPr>
          </w:p>
          <w:p w14:paraId="2347C8E6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F2E2D8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Вид расходов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304A" w14:textId="60F700E9" w:rsidR="00330B5A" w:rsidRPr="00E91D04" w:rsidRDefault="00330B5A" w:rsidP="00330B5A">
            <w:pPr>
              <w:jc w:val="center"/>
            </w:pPr>
            <w:r w:rsidRPr="00E91D04">
              <w:t>202</w:t>
            </w:r>
            <w:r w:rsidR="00555DC3">
              <w:t>4</w:t>
            </w:r>
            <w:r w:rsidRPr="00E91D04">
              <w:t xml:space="preserve">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6D16" w14:textId="12469AC7" w:rsidR="00330B5A" w:rsidRPr="00E91D04" w:rsidRDefault="00330B5A" w:rsidP="00555DC3">
            <w:pPr>
              <w:jc w:val="center"/>
            </w:pPr>
            <w:r w:rsidRPr="00E91D04">
              <w:t>202</w:t>
            </w:r>
            <w:r w:rsidR="00555DC3">
              <w:t>5</w:t>
            </w:r>
            <w:r w:rsidRPr="00E91D04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45B" w14:textId="2B1C33FA" w:rsidR="00330B5A" w:rsidRPr="00E91D04" w:rsidRDefault="00330B5A" w:rsidP="00555DC3">
            <w:pPr>
              <w:jc w:val="center"/>
            </w:pPr>
            <w:r w:rsidRPr="00E91D04">
              <w:t>202</w:t>
            </w:r>
            <w:r w:rsidR="00555DC3">
              <w:t>6</w:t>
            </w:r>
            <w:r w:rsidRPr="00E91D04">
              <w:t xml:space="preserve"> год</w:t>
            </w:r>
          </w:p>
        </w:tc>
      </w:tr>
      <w:tr w:rsidR="003728E4" w14:paraId="086C685B" w14:textId="77777777" w:rsidTr="00103C89">
        <w:trPr>
          <w:trHeight w:val="318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4434" w14:textId="77777777" w:rsidR="003728E4" w:rsidRDefault="003728E4" w:rsidP="003728E4"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>Администрация сельского поселения Мазейский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56A1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6E6B5339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2664B1C3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000449A7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3F8A4DE8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37DB86A3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7BC8FC3E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6881DF57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2427F84D" w14:textId="77777777" w:rsidR="005D78F7" w:rsidRDefault="005D78F7" w:rsidP="003728E4">
            <w:pPr>
              <w:jc w:val="center"/>
              <w:rPr>
                <w:b/>
                <w:bCs/>
              </w:rPr>
            </w:pPr>
          </w:p>
          <w:p w14:paraId="2C6D778B" w14:textId="77777777" w:rsidR="005D78F7" w:rsidRDefault="005D78F7" w:rsidP="003728E4">
            <w:pPr>
              <w:jc w:val="center"/>
              <w:rPr>
                <w:b/>
                <w:bCs/>
              </w:rPr>
            </w:pPr>
          </w:p>
          <w:p w14:paraId="7E8FD39A" w14:textId="77777777" w:rsidR="005D78F7" w:rsidRDefault="005D78F7" w:rsidP="003728E4">
            <w:pPr>
              <w:jc w:val="center"/>
              <w:rPr>
                <w:b/>
                <w:bCs/>
              </w:rPr>
            </w:pPr>
          </w:p>
          <w:p w14:paraId="59620085" w14:textId="77777777" w:rsidR="003728E4" w:rsidRDefault="003728E4" w:rsidP="00372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C815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855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263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142E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01825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12B26B9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F795489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CACD0A1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CCC878E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D792EF9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D0BDEE0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B71F7BE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E39E89F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E9E093C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FD504CF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C7AF579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C87A23D" w14:textId="5B51BEB9" w:rsidR="003728E4" w:rsidRPr="008206CE" w:rsidRDefault="008206CE" w:rsidP="003728E4">
            <w:pPr>
              <w:jc w:val="center"/>
              <w:rPr>
                <w:b/>
                <w:bCs/>
                <w:sz w:val="22"/>
                <w:szCs w:val="22"/>
              </w:rPr>
            </w:pPr>
            <w:r w:rsidRPr="008206CE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9 207 823,62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65404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B71D69F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943824E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DEABD96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177CF6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C5C66D3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FE1A6A3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EC29580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9EE4AFC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5BF6637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AC0F616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7ADAD5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08C0D9B" w14:textId="30446009" w:rsidR="003728E4" w:rsidRPr="003728E4" w:rsidRDefault="007F5570" w:rsidP="003728E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7 </w:t>
            </w:r>
            <w:r w:rsidR="00554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877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391,77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FCC6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0B1778B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343C71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A39B504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2E2375D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B72CD9D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E46F046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27CB18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4B36AE1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217DD41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88FFB32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6A469C7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22CB6C6" w14:textId="7E6EA827" w:rsidR="003728E4" w:rsidRPr="003728E4" w:rsidRDefault="007F5570" w:rsidP="003728E4">
            <w:pPr>
              <w:rPr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  <w:r w:rsidR="00554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980 5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84,54</w:t>
            </w:r>
          </w:p>
        </w:tc>
      </w:tr>
      <w:tr w:rsidR="00FF1796" w14:paraId="42901FD5" w14:textId="77777777" w:rsidTr="00FF1796">
        <w:trPr>
          <w:trHeight w:val="56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14CC" w14:textId="77777777" w:rsidR="00FF1796" w:rsidRDefault="00FF1796" w:rsidP="00FF1796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3D2A" w14:textId="3BF0169F" w:rsidR="00FF1796" w:rsidRDefault="00FF1796" w:rsidP="00FF1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E2C6" w14:textId="77777777" w:rsidR="00FF1796" w:rsidRDefault="00FF1796" w:rsidP="00FF17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83D3" w14:textId="77777777" w:rsidR="00FF1796" w:rsidRDefault="00FF1796" w:rsidP="00FF17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EA79" w14:textId="77777777" w:rsidR="00FF1796" w:rsidRDefault="00FF1796" w:rsidP="00FF17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655" w14:textId="77777777" w:rsidR="00FF1796" w:rsidRDefault="00FF1796" w:rsidP="00FF17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bottom"/>
          </w:tcPr>
          <w:p w14:paraId="52380E48" w14:textId="7A960859" w:rsidR="00FF1796" w:rsidRPr="003A07F4" w:rsidRDefault="00FB29FE" w:rsidP="00FF179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2A2471">
              <w:rPr>
                <w:b/>
                <w:color w:val="000000"/>
                <w:sz w:val="20"/>
                <w:szCs w:val="20"/>
              </w:rPr>
              <w:t> 092 099</w:t>
            </w:r>
            <w:r w:rsidR="003A07F4" w:rsidRPr="003A07F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7" w:type="dxa"/>
            <w:vAlign w:val="bottom"/>
          </w:tcPr>
          <w:p w14:paraId="5FA0A4BA" w14:textId="5B473F96" w:rsidR="00FF1796" w:rsidRPr="003A07F4" w:rsidRDefault="003A07F4" w:rsidP="00FF17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07F4">
              <w:rPr>
                <w:b/>
                <w:color w:val="000000"/>
                <w:sz w:val="20"/>
                <w:szCs w:val="20"/>
              </w:rPr>
              <w:t>3 671 712,00</w:t>
            </w:r>
          </w:p>
        </w:tc>
        <w:tc>
          <w:tcPr>
            <w:tcW w:w="1417" w:type="dxa"/>
            <w:vAlign w:val="bottom"/>
          </w:tcPr>
          <w:p w14:paraId="1FDB7E7C" w14:textId="364EFC8C" w:rsidR="00FF1796" w:rsidRPr="00FF1796" w:rsidRDefault="003A07F4" w:rsidP="00FF17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07F4">
              <w:rPr>
                <w:b/>
                <w:color w:val="000000"/>
                <w:sz w:val="20"/>
                <w:szCs w:val="20"/>
              </w:rPr>
              <w:t>3 671 712,00</w:t>
            </w:r>
          </w:p>
        </w:tc>
      </w:tr>
      <w:tr w:rsidR="009E4EE1" w14:paraId="47852D9A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1FE7B" w14:textId="77777777" w:rsidR="009E4EE1" w:rsidRDefault="009E4EE1" w:rsidP="009E4EE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6ED3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68A4930E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0CAA6A56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00BE2E74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1B08B703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3861C1A3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763771F3" w14:textId="77777777" w:rsidR="005D78F7" w:rsidRDefault="005D78F7" w:rsidP="009E4EE1">
            <w:pPr>
              <w:jc w:val="center"/>
              <w:rPr>
                <w:b/>
                <w:bCs/>
              </w:rPr>
            </w:pPr>
          </w:p>
          <w:p w14:paraId="194E5D80" w14:textId="77777777" w:rsidR="009E4EE1" w:rsidRDefault="009E4EE1" w:rsidP="009E4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BA09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4F9ED07F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1AB18144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26B8BB1D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17EEFDDC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468DAED9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481B7A40" w14:textId="77777777" w:rsidR="005D78F7" w:rsidRDefault="005D78F7" w:rsidP="009E4EE1">
            <w:pPr>
              <w:jc w:val="center"/>
              <w:rPr>
                <w:b/>
                <w:color w:val="000000"/>
              </w:rPr>
            </w:pPr>
          </w:p>
          <w:p w14:paraId="44799113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5E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772D692A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2428793B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3FBF8169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30D45CBB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5DF645A1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612DD692" w14:textId="77777777" w:rsidR="005D78F7" w:rsidRDefault="005D78F7" w:rsidP="009E4EE1">
            <w:pPr>
              <w:jc w:val="center"/>
              <w:rPr>
                <w:b/>
                <w:color w:val="000000"/>
              </w:rPr>
            </w:pPr>
          </w:p>
          <w:p w14:paraId="4BDA0735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E4E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B5D7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04A28C8B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6AF65489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0715F3C6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7035AAE6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368D7967" w14:textId="77777777" w:rsidR="005D78F7" w:rsidRDefault="005D78F7" w:rsidP="009E4EE1">
            <w:pPr>
              <w:jc w:val="center"/>
              <w:rPr>
                <w:b/>
                <w:bCs/>
                <w:color w:val="000000"/>
              </w:rPr>
            </w:pPr>
          </w:p>
          <w:p w14:paraId="6C774081" w14:textId="77777777" w:rsidR="005D78F7" w:rsidRDefault="005D78F7" w:rsidP="009E4EE1">
            <w:pPr>
              <w:jc w:val="center"/>
              <w:rPr>
                <w:b/>
                <w:bCs/>
                <w:color w:val="000000"/>
              </w:rPr>
            </w:pPr>
          </w:p>
          <w:p w14:paraId="35F277C5" w14:textId="77777777" w:rsidR="005D78F7" w:rsidRDefault="005D78F7" w:rsidP="009E4EE1">
            <w:pPr>
              <w:jc w:val="center"/>
              <w:rPr>
                <w:b/>
                <w:bCs/>
                <w:color w:val="000000"/>
              </w:rPr>
            </w:pPr>
          </w:p>
          <w:p w14:paraId="29B2CE8C" w14:textId="1C0A7B0D" w:rsidR="009E4EE1" w:rsidRPr="007D7B47" w:rsidRDefault="00437676" w:rsidP="009E4E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2A2471">
              <w:rPr>
                <w:b/>
                <w:bCs/>
                <w:color w:val="000000"/>
                <w:sz w:val="22"/>
                <w:szCs w:val="22"/>
              </w:rPr>
              <w:t> 096 613</w:t>
            </w:r>
            <w:r w:rsidR="007D7B4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3EDB478A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7D544F86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267BB214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726B8068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31E9916A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687C68F8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07D3EDA7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2914E690" w14:textId="402C9FBC" w:rsidR="009E4EE1" w:rsidRPr="009E4EE1" w:rsidRDefault="00FF1796" w:rsidP="009E4E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992 427</w:t>
            </w:r>
            <w:r w:rsidR="009E4EE1" w:rsidRPr="009E4EE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14:paraId="6D3F5B91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32A8BF3D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0EBD60DA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12394EEF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6850E74C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02C64154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0AC4EA84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2AD4F9F0" w14:textId="51BB73A8" w:rsidR="009E4EE1" w:rsidRPr="009E4EE1" w:rsidRDefault="00FF1796" w:rsidP="009E4E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992 427</w:t>
            </w:r>
            <w:r w:rsidR="009E4EE1" w:rsidRPr="009E4EE1">
              <w:rPr>
                <w:b/>
                <w:bCs/>
                <w:color w:val="000000"/>
              </w:rPr>
              <w:t>,00</w:t>
            </w:r>
          </w:p>
        </w:tc>
      </w:tr>
      <w:tr w:rsidR="009E4EE1" w14:paraId="3A098573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33660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EFA3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3F6589DF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3566F829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1EDD091F" w14:textId="77777777" w:rsidR="009E4EE1" w:rsidRDefault="009E4EE1" w:rsidP="009E4EE1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DC9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A4B0460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AF3BBA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504E00C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4B1D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372DB4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852CB9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D8A50B4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18EC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B5964C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F7C08FA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69BDA12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B13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  <w:hideMark/>
          </w:tcPr>
          <w:p w14:paraId="7DEF77A6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44711AD7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421F708A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89597CE" w14:textId="0CCD3E66" w:rsidR="009E4EE1" w:rsidRPr="007D7B47" w:rsidRDefault="00437676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A2471">
              <w:rPr>
                <w:color w:val="000000"/>
                <w:sz w:val="22"/>
                <w:szCs w:val="22"/>
              </w:rPr>
              <w:t> 096 613</w:t>
            </w:r>
            <w:r w:rsidR="007D7B47"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7995F8FD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4B2D2E15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F4DAE34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1993467" w14:textId="42CA4932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724A81F7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0220BAD0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3CAB80B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F5925BD" w14:textId="20554879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9E4EE1" w14:paraId="3EE873D8" w14:textId="77777777" w:rsidTr="00803BDE">
        <w:trPr>
          <w:trHeight w:val="51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152B0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EF79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2938BE04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00DE56C1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6CB2DF89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1A752348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2536782B" w14:textId="77777777" w:rsidR="009E4EE1" w:rsidRDefault="009E4EE1" w:rsidP="009E4EE1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D02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1B958E8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E948ABA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239B0898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AD739E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DA56EFC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832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8764AB3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D1C9A55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D597888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DD4337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C71E874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651C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306BB23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44610FE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F06D409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D7156E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4014F75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34CF" w14:textId="77777777" w:rsidR="009E4EE1" w:rsidRDefault="009E4EE1" w:rsidP="009E4EE1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6F210073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601B26A0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0CA5A2DE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4965D0DA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401EC563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7D28D83" w14:textId="0A24C405" w:rsidR="009E4EE1" w:rsidRPr="007D7B47" w:rsidRDefault="00437676" w:rsidP="009E4E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A2471">
              <w:rPr>
                <w:color w:val="000000"/>
                <w:sz w:val="22"/>
                <w:szCs w:val="22"/>
              </w:rPr>
              <w:t> 096 613</w:t>
            </w:r>
            <w:r w:rsid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49A202C7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67516D8C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39E48B39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0FBDCAC0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77874406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86BB9DD" w14:textId="2889DA3C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57605A5E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2677B09A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58BEBF5D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28C02E33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1B498AF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783C5DD4" w14:textId="6D834289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7D7B47" w14:paraId="329E42E7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0F99C" w14:textId="77777777" w:rsidR="007D7B47" w:rsidRDefault="007D7B47" w:rsidP="007D7B4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главы местной администрации (исполнительно-распорядительного органа </w:t>
            </w:r>
            <w:r>
              <w:rPr>
                <w:color w:val="000000"/>
              </w:rPr>
              <w:lastRenderedPageBreak/>
              <w:t xml:space="preserve">муниципального образования)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D532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7D53E55B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1692E08D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1BBD4AE1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47EE626B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1F42840E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55D0D71D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6F644DFD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47D95F0F" w14:textId="77777777" w:rsidR="007D7B47" w:rsidRDefault="007D7B47" w:rsidP="007D7B47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8F06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711BCB71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5258AE67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2F27851A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A2A0E90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5A7D752A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A04B7B5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7610C836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4208605D" w14:textId="77777777" w:rsidR="007D7B47" w:rsidRDefault="007D7B47" w:rsidP="007D7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9FCF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3B0A1BE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7A39ABD2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181812A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3044F510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607A2141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485AAE87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7CDDAFA2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59E64ACE" w14:textId="77777777" w:rsidR="007D7B47" w:rsidRDefault="007D7B47" w:rsidP="007D7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B1E6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4B45C86E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4F26F1D0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241787D7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35C2FD53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47D382A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22E06306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5FA7C8F8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543A6C3" w14:textId="77777777" w:rsidR="007D7B47" w:rsidRDefault="007D7B47" w:rsidP="007D7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88D" w14:textId="77777777" w:rsidR="007D7B47" w:rsidRDefault="007D7B47" w:rsidP="007D7B47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11831B2F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6DB69351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103E81F1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490BA33D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5E8226D6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27C90E47" w14:textId="77777777" w:rsidR="007D7B47" w:rsidRDefault="007D7B47" w:rsidP="007D7B4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53A0B1" w14:textId="77777777" w:rsidR="007D7B47" w:rsidRDefault="007D7B47" w:rsidP="007D7B4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66DBF0" w14:textId="77777777" w:rsidR="007D7B47" w:rsidRDefault="007D7B47" w:rsidP="007D7B4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DF455F" w14:textId="77777777" w:rsidR="00E52D1A" w:rsidRDefault="00E52D1A" w:rsidP="007D7B4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0E6166" w14:textId="5DA25C34" w:rsidR="007D7B47" w:rsidRPr="007D7B47" w:rsidRDefault="00437676" w:rsidP="007D7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A2471">
              <w:rPr>
                <w:color w:val="000000"/>
                <w:sz w:val="22"/>
                <w:szCs w:val="22"/>
              </w:rPr>
              <w:t> 096 613</w:t>
            </w:r>
            <w:r w:rsid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2DD2CDCD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0B2E0505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7F835898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6CEABFDE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7EF45CAA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7F93D360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6521002F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3E110415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7BB50AD6" w14:textId="20A4A415" w:rsidR="007D7B47" w:rsidRPr="00FF1796" w:rsidRDefault="007D7B47" w:rsidP="007D7B47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346683B0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5BD6D02D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5AFD3500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3EE714FF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05A87BC7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2BA14076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6432A710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063FF37F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37DCF48B" w14:textId="57E52E00" w:rsidR="007D7B47" w:rsidRPr="00FF1796" w:rsidRDefault="007D7B47" w:rsidP="007D7B47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9E4EE1" w14:paraId="048E7F83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9598D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0B14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184EE419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259140CA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06F5794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A7FAC92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6F0C34C7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4251AB08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21B2BBF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776A100E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3AF6E8D7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2D4F4E68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67FBE80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7DBC22B7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358CCE1A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75CB8C97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66D7AEB" w14:textId="77777777" w:rsidR="009E4EE1" w:rsidRDefault="009E4EE1" w:rsidP="009E4EE1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232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672AD0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8649640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5E4CB6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55CD49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5545CF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07FBE8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FBD4DD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C5FC9D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1CEC81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4E01BA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49115E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D02290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6EC601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52EF98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1117D96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34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CDD8C0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A525F82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526CC1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C6FEA8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C8590B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B0D9B7C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412F08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5A2A7C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C0BB90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8C77C2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7F26F7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AABABE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6EFB90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59A2D2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70BB2C4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919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1596EE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F00949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4507A2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E6B430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3F705A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6A00A7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4BF5A2A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BF2E7B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0B0CF1E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A06982C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A08CDD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ECE771E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1BC9FF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C51166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6D5E9C8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4132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932C220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B4E30D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1B4CBE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FFF12F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7867FF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DE80D7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A591C7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7A5EEB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3C3315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248375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780A81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DBCD11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FAD763A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C9D955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776A308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vAlign w:val="center"/>
          </w:tcPr>
          <w:p w14:paraId="747717A0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17D23A0E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709F855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5488DF7F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1F2E67A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E8099E7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69D2CFA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6D3489C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295880D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5D912C78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563D7F4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026075C0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4991EC83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E2B4C68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5E1F3B6C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6D5929AB" w14:textId="3CDF6BB2" w:rsidR="009E4EE1" w:rsidRPr="007D7B47" w:rsidRDefault="00437676" w:rsidP="009E4E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A2471">
              <w:rPr>
                <w:color w:val="000000"/>
                <w:sz w:val="22"/>
                <w:szCs w:val="22"/>
              </w:rPr>
              <w:t> 096 613</w:t>
            </w:r>
            <w:r w:rsidR="00FF1796"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6F3791FF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41E8D5D4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C5FF8F7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8DED22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073010E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A048039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79B7E78A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F3A9B5C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666E69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4A85A30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998B389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22C6F47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0DB5CED6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2CCABA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0E108B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0A07511" w14:textId="282D98B8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641759E5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6EE0A019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3A6ACD3A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E50048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4EC9D248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F94F2F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0038D8C7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FE0F9E0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4DEC6F8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4183C99F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77DAB512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C616B5A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6060204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62C23F2B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0FE417E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76B7CF09" w14:textId="12D1E28E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2543FE" w14:paraId="0D822B4A" w14:textId="77777777" w:rsidTr="000F7650">
        <w:trPr>
          <w:trHeight w:val="26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E8626" w14:textId="7C3DAED9" w:rsidR="002543FE" w:rsidRPr="000F7650" w:rsidRDefault="000F7650">
            <w:pPr>
              <w:rPr>
                <w:b/>
                <w:bCs/>
                <w:color w:val="000000"/>
              </w:rPr>
            </w:pPr>
            <w:r w:rsidRPr="000F7650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5D89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17E154F3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110CAEF2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2EA04358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5544611B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3B4E365B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428809F7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452355B1" w14:textId="77777777" w:rsidR="005D78F7" w:rsidRDefault="005D78F7">
            <w:pPr>
              <w:jc w:val="center"/>
              <w:rPr>
                <w:b/>
                <w:bCs/>
              </w:rPr>
            </w:pPr>
          </w:p>
          <w:p w14:paraId="779B35BF" w14:textId="77777777" w:rsidR="005D78F7" w:rsidRDefault="005D78F7">
            <w:pPr>
              <w:jc w:val="center"/>
              <w:rPr>
                <w:b/>
                <w:bCs/>
              </w:rPr>
            </w:pPr>
          </w:p>
          <w:p w14:paraId="77F31873" w14:textId="77777777" w:rsidR="002543FE" w:rsidRDefault="00254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FE2C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B711CF9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D714D01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520201A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4C7C71F1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D2C04FD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CC840F6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869E769" w14:textId="77777777" w:rsidR="005D78F7" w:rsidRDefault="005D78F7">
            <w:pPr>
              <w:jc w:val="center"/>
              <w:rPr>
                <w:b/>
                <w:color w:val="000000"/>
              </w:rPr>
            </w:pPr>
          </w:p>
          <w:p w14:paraId="31DF66E9" w14:textId="77777777" w:rsidR="005D78F7" w:rsidRDefault="005D78F7">
            <w:pPr>
              <w:jc w:val="center"/>
              <w:rPr>
                <w:b/>
                <w:color w:val="000000"/>
              </w:rPr>
            </w:pPr>
          </w:p>
          <w:p w14:paraId="29712284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F33F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C970773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2905A45D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2876FD77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7E678D2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FB61223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6E2C0AC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27BC239" w14:textId="77777777" w:rsidR="005D78F7" w:rsidRDefault="005D78F7">
            <w:pPr>
              <w:jc w:val="center"/>
              <w:rPr>
                <w:b/>
                <w:color w:val="000000"/>
              </w:rPr>
            </w:pPr>
          </w:p>
          <w:p w14:paraId="40D6ECC8" w14:textId="77777777" w:rsidR="005D78F7" w:rsidRDefault="005D78F7">
            <w:pPr>
              <w:jc w:val="center"/>
              <w:rPr>
                <w:b/>
                <w:color w:val="000000"/>
              </w:rPr>
            </w:pPr>
          </w:p>
          <w:p w14:paraId="24067F45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4C6A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49E3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58F7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3E640634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52F9AA75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44D6858C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74CE2D6A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24B12861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3B66E83B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75E7F4D9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104699F6" w14:textId="77777777" w:rsidR="005D78F7" w:rsidRPr="00BD1F69" w:rsidRDefault="005D78F7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7F8D3C05" w14:textId="77777777" w:rsidR="005D78F7" w:rsidRPr="00BD1F69" w:rsidRDefault="005D78F7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5EA92BBB" w14:textId="32409129" w:rsidR="002543FE" w:rsidRPr="00BD1F69" w:rsidRDefault="00437676" w:rsidP="00F469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B29FE">
              <w:rPr>
                <w:b/>
                <w:sz w:val="22"/>
                <w:szCs w:val="22"/>
              </w:rPr>
              <w:t> 73</w:t>
            </w:r>
            <w:r w:rsidR="001A1366">
              <w:rPr>
                <w:b/>
                <w:sz w:val="22"/>
                <w:szCs w:val="22"/>
              </w:rPr>
              <w:t>2</w:t>
            </w:r>
            <w:r w:rsidR="00FB29FE">
              <w:rPr>
                <w:b/>
                <w:sz w:val="22"/>
                <w:szCs w:val="22"/>
              </w:rPr>
              <w:t xml:space="preserve"> </w:t>
            </w:r>
            <w:r w:rsidR="001A1366">
              <w:rPr>
                <w:b/>
                <w:sz w:val="22"/>
                <w:szCs w:val="22"/>
              </w:rPr>
              <w:t>400</w:t>
            </w:r>
            <w:r w:rsidR="00BD1F69" w:rsidRPr="00BD1F6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F850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FE624D1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11E1CE5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D10467D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5FCF617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3F401B43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886D424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38987E4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8447ADC" w14:textId="77777777" w:rsidR="005D78F7" w:rsidRPr="00BD1F69" w:rsidRDefault="005D78F7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62A2B41" w14:textId="77777777" w:rsidR="005D78F7" w:rsidRPr="00BD1F69" w:rsidRDefault="005D78F7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698ACA3" w14:textId="41847E77" w:rsidR="002543FE" w:rsidRPr="00BD1F69" w:rsidRDefault="00BD1F69" w:rsidP="00E91D04">
            <w:pPr>
              <w:rPr>
                <w:b/>
                <w:sz w:val="22"/>
                <w:szCs w:val="22"/>
              </w:rPr>
            </w:pPr>
            <w:r w:rsidRPr="00BD1F69">
              <w:rPr>
                <w:b/>
                <w:sz w:val="22"/>
                <w:szCs w:val="22"/>
              </w:rPr>
              <w:t>2 511 305,00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9867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C5C6D79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3AA9C5C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33D4A2A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15317CE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BC51EEA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43FD21F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F6CC44E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3ACA3494" w14:textId="77777777" w:rsidR="005D78F7" w:rsidRPr="00BD1F69" w:rsidRDefault="005D78F7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A4FF50B" w14:textId="77777777" w:rsidR="005D78F7" w:rsidRPr="00BD1F69" w:rsidRDefault="005D78F7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AB3C464" w14:textId="463F1097" w:rsidR="002543FE" w:rsidRPr="00BD1F69" w:rsidRDefault="00BD1F69" w:rsidP="00E91D04">
            <w:pPr>
              <w:rPr>
                <w:b/>
                <w:sz w:val="22"/>
                <w:szCs w:val="22"/>
              </w:rPr>
            </w:pPr>
            <w:r w:rsidRPr="00BD1F69">
              <w:rPr>
                <w:b/>
                <w:sz w:val="22"/>
                <w:szCs w:val="22"/>
              </w:rPr>
              <w:t>2 511 305,00</w:t>
            </w:r>
          </w:p>
        </w:tc>
      </w:tr>
      <w:tr w:rsidR="009E4EE1" w14:paraId="298FBB6D" w14:textId="77777777" w:rsidTr="00803BDE">
        <w:trPr>
          <w:trHeight w:val="5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36C21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8010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68789AAF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75D316CB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4E29C1E6" w14:textId="77777777" w:rsidR="009E4EE1" w:rsidRDefault="009E4EE1" w:rsidP="009E4EE1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BAB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E1E672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F6905E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84ED7F2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DDCF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B13957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959619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BCFF430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226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250312EA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1F9620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E7B077A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D984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A673" w14:textId="77777777" w:rsidR="009E4EE1" w:rsidRPr="009E4EE1" w:rsidRDefault="009E4EE1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4817CC2C" w14:textId="77777777" w:rsidR="009E4EE1" w:rsidRPr="009E4EE1" w:rsidRDefault="009E4EE1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5732FAF7" w14:textId="77777777" w:rsidR="005D78F7" w:rsidRDefault="005D78F7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7545877A" w14:textId="152D48D7" w:rsidR="009E4EE1" w:rsidRPr="009E4EE1" w:rsidRDefault="0070295E" w:rsidP="009E4E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B29FE">
              <w:rPr>
                <w:bCs/>
                <w:sz w:val="22"/>
                <w:szCs w:val="22"/>
              </w:rPr>
              <w:t> 73</w:t>
            </w:r>
            <w:r w:rsidR="001A1366">
              <w:rPr>
                <w:bCs/>
                <w:sz w:val="22"/>
                <w:szCs w:val="22"/>
              </w:rPr>
              <w:t>2</w:t>
            </w:r>
            <w:r w:rsidR="00FB29FE">
              <w:rPr>
                <w:bCs/>
                <w:sz w:val="22"/>
                <w:szCs w:val="22"/>
              </w:rPr>
              <w:t xml:space="preserve"> </w:t>
            </w:r>
            <w:r w:rsidR="001A1366">
              <w:rPr>
                <w:bCs/>
                <w:sz w:val="22"/>
                <w:szCs w:val="22"/>
              </w:rPr>
              <w:t>40</w:t>
            </w:r>
            <w:r w:rsidR="00FB29FE">
              <w:rPr>
                <w:bCs/>
                <w:sz w:val="22"/>
                <w:szCs w:val="22"/>
              </w:rPr>
              <w:t>0</w:t>
            </w:r>
            <w:r w:rsidR="009E4EE1"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CF2A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1B47E673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59D2ADB3" w14:textId="77777777" w:rsidR="005D78F7" w:rsidRDefault="005D78F7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4F2D3FBE" w14:textId="221FFF1E" w:rsidR="009E4EE1" w:rsidRPr="009E4EE1" w:rsidRDefault="00BD1F69" w:rsidP="009E4E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2 511 305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B2EC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2170D3CA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025E7FF3" w14:textId="77777777" w:rsidR="005D78F7" w:rsidRDefault="005D78F7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784927FB" w14:textId="09534967" w:rsidR="009E4EE1" w:rsidRPr="009E4EE1" w:rsidRDefault="00BD1F69" w:rsidP="009E4E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2 511 305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</w:tr>
      <w:tr w:rsidR="009E4EE1" w14:paraId="750B03D8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6062A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2A44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7E5F5189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6A1D1E3C" w14:textId="77777777" w:rsidR="009E4EE1" w:rsidRDefault="009E4EE1" w:rsidP="009E4EE1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D21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29C7E0D2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511A494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B51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4089FFE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AA6AF02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CB8D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9EECCF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251A24F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927B" w14:textId="77777777" w:rsidR="009E4EE1" w:rsidRDefault="009E4EE1" w:rsidP="009E4EE1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F369" w14:textId="77777777" w:rsidR="009E4EE1" w:rsidRPr="009E4EE1" w:rsidRDefault="009E4EE1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1477F45D" w14:textId="77777777" w:rsidR="009E4EE1" w:rsidRPr="009E4EE1" w:rsidRDefault="009E4EE1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00D30DA4" w14:textId="5EF7F50D" w:rsidR="009E4EE1" w:rsidRPr="009E4EE1" w:rsidRDefault="00437676" w:rsidP="009E4E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A1366">
              <w:rPr>
                <w:bCs/>
                <w:sz w:val="22"/>
                <w:szCs w:val="22"/>
              </w:rPr>
              <w:t> 732 400</w:t>
            </w:r>
            <w:r w:rsidR="009E4EE1"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2BC9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619F978F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27E81C7A" w14:textId="497711A2" w:rsidR="009E4EE1" w:rsidRPr="009E4EE1" w:rsidRDefault="00BD1F69" w:rsidP="009E4EE1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2 511 305</w:t>
            </w:r>
            <w:r w:rsidR="009E4EE1" w:rsidRPr="009E4EE1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216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78B56FD4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2A5E0C4F" w14:textId="7363680B" w:rsidR="009E4EE1" w:rsidRPr="009E4EE1" w:rsidRDefault="00BD1F69" w:rsidP="009E4EE1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2 511 305</w:t>
            </w:r>
            <w:r w:rsidR="009E4EE1" w:rsidRPr="009E4EE1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</w:tr>
      <w:tr w:rsidR="002543FE" w14:paraId="146FF26F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F6ACE" w14:textId="77777777" w:rsidR="002543FE" w:rsidRDefault="002543FE" w:rsidP="00991D6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4C0E" w14:textId="77777777" w:rsidR="009137DE" w:rsidRDefault="009137DE">
            <w:pPr>
              <w:jc w:val="center"/>
              <w:rPr>
                <w:bCs/>
              </w:rPr>
            </w:pPr>
          </w:p>
          <w:p w14:paraId="105FB285" w14:textId="77777777" w:rsidR="009137DE" w:rsidRDefault="009137DE">
            <w:pPr>
              <w:jc w:val="center"/>
              <w:rPr>
                <w:bCs/>
              </w:rPr>
            </w:pPr>
          </w:p>
          <w:p w14:paraId="42504E7D" w14:textId="77777777" w:rsidR="009137DE" w:rsidRDefault="009137DE">
            <w:pPr>
              <w:jc w:val="center"/>
              <w:rPr>
                <w:bCs/>
              </w:rPr>
            </w:pPr>
          </w:p>
          <w:p w14:paraId="1DDFF7C4" w14:textId="77777777" w:rsidR="009137DE" w:rsidRDefault="009137DE">
            <w:pPr>
              <w:jc w:val="center"/>
              <w:rPr>
                <w:bCs/>
              </w:rPr>
            </w:pPr>
          </w:p>
          <w:p w14:paraId="3430D253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95D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7DF25B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6B69C9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6A164A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89E5B5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E7A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27C09C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B90E68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0E86F7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009B97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019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A310B5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68D466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4D2949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D9A4C8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A651" w14:textId="77777777" w:rsidR="002543FE" w:rsidRDefault="002543FE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5202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71F5BD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ED136C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0F062E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6CD493" w14:textId="783CAEB3" w:rsidR="002543FE" w:rsidRPr="00E91D04" w:rsidRDefault="00FB29F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2 203 612</w:t>
            </w:r>
            <w:r w:rsidR="00FF1796">
              <w:rPr>
                <w:rFonts w:eastAsia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847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2B2D0392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8EEC177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A80F2BB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3FECDD8E" w14:textId="26B3C19A" w:rsidR="002543FE" w:rsidRPr="00E91D04" w:rsidRDefault="00FF1796" w:rsidP="00E91D04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6088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9103A56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E9AFC09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1AC3DCC8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66F9B3B4" w14:textId="63369C00" w:rsidR="002543FE" w:rsidRPr="00E91D04" w:rsidRDefault="00FF1796" w:rsidP="00E91D04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</w:tr>
      <w:tr w:rsidR="009E4EE1" w14:paraId="2C079FBE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45156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0EE3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6AC4C83E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1A42F20E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154CBC69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3BE4B9E6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50BC7768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693DBC3A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006AE90C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207B1B06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2DC8685C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7C5852B8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33849BD1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015A69C3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0498003C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64DBF96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636A555D" w14:textId="77777777" w:rsidR="009E4EE1" w:rsidRDefault="009E4EE1" w:rsidP="009E4EE1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C46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BD0614E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431EEE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AA6621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5C0DEE3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D78702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073362D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EF2240E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A5E0068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3426F05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6A9F97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FBBAEE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E317A2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B27366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A5EF54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1D44497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2015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AD3AD8E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5B5F7F3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0F61D8A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CD7FF10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560F10A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30BD982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8A4380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F0547CC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58A010E2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FB49BA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7F4287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CC1333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AD7E5C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797FBA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EC3F836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FF5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9F190A2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346837F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32F8782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16E877B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85039E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8C9F99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778A3FB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A37A40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39C2F1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59C6F565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C9E447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EB6047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7D624A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D48987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0C10972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278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6BCC94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3823F7F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6CAC679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5C2CF9E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47C0D20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610684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E7D5BF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A3DC2FC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E6E167D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2061843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50F0FB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DDA8F3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4B4D93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8FE019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81909EA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DE86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43CC5F9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A83AEB5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D23A02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A59C50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2740DE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F42DD9E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33BDB4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8C9D33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7AA1E5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42065E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82CD90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CD4EAD" w14:textId="77777777" w:rsidR="005D78F7" w:rsidRDefault="005D78F7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4FEDEE" w14:textId="77777777" w:rsidR="005D78F7" w:rsidRDefault="005D78F7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67AE50" w14:textId="77777777" w:rsidR="005D78F7" w:rsidRDefault="005D78F7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96E771" w14:textId="77777777" w:rsidR="005D78F7" w:rsidRDefault="005D78F7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14CD3FA" w14:textId="126EB24F" w:rsidR="009E4EE1" w:rsidRPr="00E91D04" w:rsidRDefault="00FB29FE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2 203 612</w:t>
            </w:r>
            <w:r w:rsidR="00FF1796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="00010C31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75C1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2D684229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13BED898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1B87ED74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F4D59CF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59EB1BD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975378F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948598A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2F429F4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7883A480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64B82C31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55E55A4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235370B1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31707D2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3593F51B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82EE348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23D741B2" w14:textId="6999EE60" w:rsidR="009E4EE1" w:rsidRPr="00E91D04" w:rsidRDefault="00FF1796" w:rsidP="009E4EE1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1AE3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C3C2C30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B781059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1817D0D2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1E309F79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4824B674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7E17A1B6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266CB1D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3133DF71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2C9DF791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5025B0F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36007063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9D1E5CD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4699621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71B153B7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3AE58A9E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AE8B228" w14:textId="370D4D51" w:rsidR="009E4EE1" w:rsidRPr="00E91D04" w:rsidRDefault="00FF1796" w:rsidP="009E4EE1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</w:tr>
      <w:tr w:rsidR="002543FE" w14:paraId="0585BB4E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8157D" w14:textId="77777777" w:rsidR="002543FE" w:rsidRDefault="002543FE" w:rsidP="005F5FBE">
            <w:pPr>
              <w:rPr>
                <w:color w:val="000000"/>
              </w:rPr>
            </w:pPr>
            <w:r>
              <w:lastRenderedPageBreak/>
              <w:t>Расходы на обеспечение функций 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19A" w14:textId="77777777" w:rsidR="009137DE" w:rsidRDefault="009137DE">
            <w:pPr>
              <w:jc w:val="center"/>
              <w:rPr>
                <w:bCs/>
              </w:rPr>
            </w:pPr>
          </w:p>
          <w:p w14:paraId="0554CEF2" w14:textId="77777777" w:rsidR="009137DE" w:rsidRDefault="009137DE">
            <w:pPr>
              <w:jc w:val="center"/>
              <w:rPr>
                <w:bCs/>
              </w:rPr>
            </w:pPr>
          </w:p>
          <w:p w14:paraId="2193BFE8" w14:textId="77777777" w:rsidR="009137DE" w:rsidRDefault="009137DE">
            <w:pPr>
              <w:jc w:val="center"/>
              <w:rPr>
                <w:bCs/>
              </w:rPr>
            </w:pPr>
          </w:p>
          <w:p w14:paraId="3C35DE47" w14:textId="77777777" w:rsidR="009137DE" w:rsidRDefault="009137DE">
            <w:pPr>
              <w:jc w:val="center"/>
              <w:rPr>
                <w:bCs/>
              </w:rPr>
            </w:pPr>
          </w:p>
          <w:p w14:paraId="799D3011" w14:textId="77777777" w:rsidR="009137DE" w:rsidRDefault="009137DE">
            <w:pPr>
              <w:jc w:val="center"/>
              <w:rPr>
                <w:bCs/>
              </w:rPr>
            </w:pPr>
          </w:p>
          <w:p w14:paraId="1E49FA0F" w14:textId="77777777" w:rsidR="009137DE" w:rsidRDefault="009137DE">
            <w:pPr>
              <w:jc w:val="center"/>
              <w:rPr>
                <w:bCs/>
              </w:rPr>
            </w:pPr>
          </w:p>
          <w:p w14:paraId="170ACAEC" w14:textId="77777777" w:rsidR="009137DE" w:rsidRDefault="009137DE">
            <w:pPr>
              <w:jc w:val="center"/>
              <w:rPr>
                <w:bCs/>
              </w:rPr>
            </w:pPr>
          </w:p>
          <w:p w14:paraId="14177F6D" w14:textId="77777777" w:rsidR="009137DE" w:rsidRDefault="009137DE">
            <w:pPr>
              <w:jc w:val="center"/>
              <w:rPr>
                <w:bCs/>
              </w:rPr>
            </w:pPr>
          </w:p>
          <w:p w14:paraId="43BC00C5" w14:textId="77777777" w:rsidR="007E5014" w:rsidRDefault="007E5014">
            <w:pPr>
              <w:jc w:val="center"/>
              <w:rPr>
                <w:bCs/>
              </w:rPr>
            </w:pPr>
          </w:p>
          <w:p w14:paraId="64803B35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4C7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3BDBCB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0FD38E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D7DDFB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0FD81B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865654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4EC1A8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0C1B76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E764E66" w14:textId="77777777" w:rsidR="007E5014" w:rsidRDefault="007E5014">
            <w:pPr>
              <w:jc w:val="center"/>
              <w:rPr>
                <w:color w:val="000000"/>
              </w:rPr>
            </w:pPr>
          </w:p>
          <w:p w14:paraId="42A5E40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B2D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7BDC05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58876E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F47AAE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B74585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96D646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4B0E39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117BF1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BAA67D0" w14:textId="77777777" w:rsidR="007E5014" w:rsidRDefault="007E5014">
            <w:pPr>
              <w:jc w:val="center"/>
              <w:rPr>
                <w:color w:val="000000"/>
              </w:rPr>
            </w:pPr>
          </w:p>
          <w:p w14:paraId="570BC2A1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876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BF68B3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C47610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961E4D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B94044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8744C1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098E33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451269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35D585A" w14:textId="77777777" w:rsidR="007E5014" w:rsidRDefault="007E5014">
            <w:pPr>
              <w:jc w:val="center"/>
              <w:rPr>
                <w:color w:val="000000"/>
              </w:rPr>
            </w:pPr>
          </w:p>
          <w:p w14:paraId="784273DA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5BD9" w14:textId="77777777" w:rsidR="002543FE" w:rsidRDefault="002543FE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4BCF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B3EB9D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62AE57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C7244F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C8C955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E0AB86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21383B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76EF59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C900D9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133A9A" w14:textId="77777777" w:rsidR="007E5014" w:rsidRDefault="007E5014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3264AA" w14:textId="30B17863" w:rsidR="002543FE" w:rsidRPr="00E91D04" w:rsidRDefault="00FB29F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A1366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A1366">
              <w:rPr>
                <w:color w:val="000000"/>
                <w:sz w:val="22"/>
                <w:szCs w:val="22"/>
              </w:rPr>
              <w:t>78</w:t>
            </w: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B3CF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9AF52D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BC852E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4E1AA4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60D2C1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821366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2F0F5E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6D3E6C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0094B1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BC11D8" w14:textId="77777777" w:rsidR="007E5014" w:rsidRDefault="007E5014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5533E0" w14:textId="30BA8EE7" w:rsidR="002543FE" w:rsidRPr="00E91D04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654 233,00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EF9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FB5E2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958DAE3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0D1F794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13BCB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A3A7032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EEF1A3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CD779C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728E63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055487" w14:textId="77777777" w:rsidR="007E5014" w:rsidRDefault="007E5014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CD4966" w14:textId="75BAE4A5" w:rsidR="002543FE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654 233,00</w:t>
            </w:r>
          </w:p>
        </w:tc>
      </w:tr>
      <w:tr w:rsidR="002543FE" w14:paraId="47DFEBF4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F4C5D" w14:textId="77777777" w:rsidR="002543FE" w:rsidRDefault="002543FE" w:rsidP="0033552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925C" w14:textId="77777777" w:rsidR="009137DE" w:rsidRDefault="009137DE">
            <w:pPr>
              <w:jc w:val="center"/>
              <w:rPr>
                <w:bCs/>
              </w:rPr>
            </w:pPr>
          </w:p>
          <w:p w14:paraId="50E88F97" w14:textId="77777777" w:rsidR="009137DE" w:rsidRDefault="009137DE">
            <w:pPr>
              <w:jc w:val="center"/>
              <w:rPr>
                <w:bCs/>
              </w:rPr>
            </w:pPr>
          </w:p>
          <w:p w14:paraId="04D9683B" w14:textId="77777777" w:rsidR="009137DE" w:rsidRDefault="009137DE">
            <w:pPr>
              <w:jc w:val="center"/>
              <w:rPr>
                <w:bCs/>
              </w:rPr>
            </w:pPr>
          </w:p>
          <w:p w14:paraId="238040C7" w14:textId="77777777" w:rsidR="009137DE" w:rsidRDefault="009137DE">
            <w:pPr>
              <w:jc w:val="center"/>
              <w:rPr>
                <w:bCs/>
              </w:rPr>
            </w:pPr>
          </w:p>
          <w:p w14:paraId="20887658" w14:textId="77777777" w:rsidR="007E5014" w:rsidRDefault="007E5014">
            <w:pPr>
              <w:jc w:val="center"/>
              <w:rPr>
                <w:bCs/>
              </w:rPr>
            </w:pPr>
          </w:p>
          <w:p w14:paraId="0A41E59E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914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C5C111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30826A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ABE936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78CFA5D" w14:textId="77777777" w:rsidR="007E5014" w:rsidRDefault="007E5014">
            <w:pPr>
              <w:jc w:val="center"/>
              <w:rPr>
                <w:color w:val="000000"/>
              </w:rPr>
            </w:pPr>
          </w:p>
          <w:p w14:paraId="4C2AAB7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D40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D2F961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59DB4C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E2C96D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66D8F30" w14:textId="77777777" w:rsidR="007E5014" w:rsidRDefault="007E5014">
            <w:pPr>
              <w:jc w:val="center"/>
              <w:rPr>
                <w:color w:val="000000"/>
              </w:rPr>
            </w:pPr>
          </w:p>
          <w:p w14:paraId="4FA2EB6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A49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A0FE3F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EAA1E0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F4FBAF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41AF044" w14:textId="77777777" w:rsidR="007E5014" w:rsidRDefault="007E5014">
            <w:pPr>
              <w:jc w:val="center"/>
              <w:rPr>
                <w:color w:val="000000"/>
              </w:rPr>
            </w:pPr>
          </w:p>
          <w:p w14:paraId="70C4017F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63B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44F4F3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19E1F7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A29B3B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88033A6" w14:textId="77777777" w:rsidR="007E5014" w:rsidRDefault="007E5014">
            <w:pPr>
              <w:jc w:val="center"/>
              <w:rPr>
                <w:color w:val="000000"/>
              </w:rPr>
            </w:pPr>
          </w:p>
          <w:p w14:paraId="7CE0D9C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C1F9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EE5D52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7F1A43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1F3F66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4A4411" w14:textId="77777777" w:rsidR="007E5014" w:rsidRDefault="007E5014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D01BB2" w14:textId="7A3D6B5D" w:rsidR="002543FE" w:rsidRPr="00E91D04" w:rsidRDefault="001A1366" w:rsidP="00F469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526 350</w:t>
            </w:r>
            <w:r w:rsidR="00FB29FE">
              <w:rPr>
                <w:color w:val="000000"/>
                <w:sz w:val="22"/>
                <w:szCs w:val="22"/>
              </w:rPr>
              <w:t>,</w:t>
            </w:r>
            <w:r w:rsidR="00B8507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F3D4" w14:textId="77777777" w:rsidR="002543FE" w:rsidRDefault="002543F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D2A784" w14:textId="77777777" w:rsidR="00BD1F69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930E4C" w14:textId="77777777" w:rsidR="00BD1F69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564501" w14:textId="77777777" w:rsidR="00BD1F69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F99AE4" w14:textId="77777777" w:rsidR="00BD1F69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29A3EF" w14:textId="4E717CBD" w:rsidR="00BD1F69" w:rsidRPr="00E91D04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651 795,00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1B4A" w14:textId="77777777" w:rsidR="002543FE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A2A22E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B55262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DE46F7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7AF1A7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BB0C76F" w14:textId="7EE5BC30" w:rsidR="00BD1F69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651 795,00</w:t>
            </w:r>
          </w:p>
        </w:tc>
      </w:tr>
      <w:tr w:rsidR="002543FE" w14:paraId="7BD8AD51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C894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C6E8" w14:textId="77777777" w:rsidR="009137DE" w:rsidRDefault="009137DE">
            <w:pPr>
              <w:jc w:val="center"/>
              <w:rPr>
                <w:bCs/>
              </w:rPr>
            </w:pPr>
          </w:p>
          <w:p w14:paraId="60AD96E9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404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C470479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4D7B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7403204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7E2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DB24DB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593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DD891B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EC6E" w14:textId="77777777" w:rsidR="009137DE" w:rsidRDefault="009137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2CEE5B" w14:textId="0A41DCD0" w:rsidR="002543FE" w:rsidRPr="00E91D04" w:rsidRDefault="00FF1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1451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3539A0" w14:textId="6856539E" w:rsidR="002543FE" w:rsidRPr="00E91D04" w:rsidRDefault="00FF1796" w:rsidP="00330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C9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181CE6B" w14:textId="7256FAD8" w:rsidR="002543FE" w:rsidRPr="00E91D04" w:rsidRDefault="00FF1796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2 438,00</w:t>
            </w:r>
          </w:p>
        </w:tc>
      </w:tr>
      <w:tr w:rsidR="00803BDE" w14:paraId="3E53B621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E0372" w14:textId="77777777" w:rsidR="00803BDE" w:rsidRDefault="00803BDE" w:rsidP="00803B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128A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626F2813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5D614920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783F43DD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2E1B5D10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6ACDF851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7ABC1C88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1D9F76D5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21221512" w14:textId="77777777" w:rsidR="007E5014" w:rsidRDefault="007E5014" w:rsidP="00803BDE">
            <w:pPr>
              <w:jc w:val="center"/>
              <w:rPr>
                <w:b/>
                <w:bCs/>
              </w:rPr>
            </w:pPr>
          </w:p>
          <w:p w14:paraId="099E92BD" w14:textId="77777777" w:rsidR="00803BDE" w:rsidRDefault="00803BDE" w:rsidP="00803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0978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1C280BE6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75D3F16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5F4A023C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3544B06F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273156BC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2AD93DEB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6B292F1E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338F25A9" w14:textId="77777777" w:rsidR="007E5014" w:rsidRDefault="007E5014" w:rsidP="00803BDE">
            <w:pPr>
              <w:jc w:val="center"/>
              <w:rPr>
                <w:b/>
                <w:color w:val="000000"/>
              </w:rPr>
            </w:pPr>
          </w:p>
          <w:p w14:paraId="26018E6E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E79B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3DDEF063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2CB8DFF5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B747340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D762F66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A052B07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350969E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05AEF488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15A4A13C" w14:textId="77777777" w:rsidR="007E5014" w:rsidRDefault="007E5014" w:rsidP="00803BDE">
            <w:pPr>
              <w:jc w:val="center"/>
              <w:rPr>
                <w:b/>
                <w:color w:val="000000"/>
              </w:rPr>
            </w:pPr>
          </w:p>
          <w:p w14:paraId="23E7C3AC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7527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2092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CF6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E4D170B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98FB312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3D469CD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940C820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FE0B084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2B3FF0D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9742A30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7CA304B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2ABA19C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F409525" w14:textId="084A9DCF" w:rsidR="00803BDE" w:rsidRPr="00BD1F69" w:rsidRDefault="00BD1F69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="002A247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D1F69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2A2471">
              <w:rPr>
                <w:b/>
                <w:bCs/>
                <w:color w:val="000000"/>
                <w:sz w:val="22"/>
                <w:szCs w:val="22"/>
              </w:rPr>
              <w:t>185</w:t>
            </w:r>
            <w:r w:rsidRPr="00BD1F69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DD30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24956AB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97BDB4D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26CBA85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75876D3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EFDD03A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9C7CBCE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8195BEC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D63BAE3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6054872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D4DE18E" w14:textId="5E3CA855" w:rsidR="00803BDE" w:rsidRPr="00BD1F69" w:rsidRDefault="00BD1F69" w:rsidP="00803BD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12D9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A64640B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93C470D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CA8B40E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C8E05B0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DAE280A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57E026B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5988CE6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3B8F6CF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9E14248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A63B641" w14:textId="5DA4C769" w:rsidR="00803BDE" w:rsidRPr="00BD1F69" w:rsidRDefault="00BD1F69" w:rsidP="00803BD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140 980,00</w:t>
            </w:r>
          </w:p>
        </w:tc>
      </w:tr>
      <w:tr w:rsidR="00803BDE" w14:paraId="2A0A7BFC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ED3A6" w14:textId="77777777" w:rsidR="00803BDE" w:rsidRDefault="00803BDE" w:rsidP="00803BD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61F8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0FDD38B2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1B8B140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34D4B0B9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7B8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E6CC1F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574D013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D59F03B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D68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A70FE9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D5F2AFD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6BE3F478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84F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7C8152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7010DB0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71E06B0E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FBE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A87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771AC9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4B88FB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1258AC" w14:textId="6D00A42B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2A247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="002A2471">
              <w:rPr>
                <w:color w:val="000000"/>
                <w:sz w:val="22"/>
                <w:szCs w:val="22"/>
              </w:rPr>
              <w:t>185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CC3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D2D7AD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A90786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491BB0" w14:textId="020781E4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508B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928D4C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4392EB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C60068" w14:textId="53061C0F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803BDE" w14:paraId="3F47B831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34318" w14:textId="77777777" w:rsidR="00803BDE" w:rsidRDefault="00803BDE" w:rsidP="00803BDE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D3AD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C683A4E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63D2534F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F82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591A29E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686198D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10F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F1870F8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788A85EE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F01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7B2D7C0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5748CE6B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D42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B376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0BABC1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B455C2" w14:textId="537F3D70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2A247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="002A2471">
              <w:rPr>
                <w:color w:val="000000"/>
                <w:sz w:val="22"/>
                <w:szCs w:val="22"/>
              </w:rPr>
              <w:t>185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70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C8DE23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833E56" w14:textId="5553085C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8C3F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FEA216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9CAA8D" w14:textId="16F2CD21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803BDE" w14:paraId="2D026FB9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208E4" w14:textId="77777777" w:rsidR="00803BDE" w:rsidRDefault="00803BDE" w:rsidP="00803BDE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EB8B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C180FBB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22069C7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086BFE6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C7CB4C4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72FB7B8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CA7D2A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0D483A97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6FC6D00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CEE710B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27376E2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09CD067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3AF3D1EB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36C8EE54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42A4854F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ECE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E80605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DFDE44B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02BEB8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FF7BBE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DEFDA7E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59DE44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54A21D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80251C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C095E5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E744DC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56BCAB5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234C5274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4203F7AB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5ED7900C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F94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910AEE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012777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F7CBAE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F1B517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6111B0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946720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E91168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F1A751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50BB03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C74810E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D41388F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A238CD5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00DE9AC7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C87C3B6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FDD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CF65AC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205622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394490B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AC2E5A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1F1A43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E35BCA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E942BD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563902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79E245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8E45D2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6E47E22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6C7E73F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2DFF3BDF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BD70C5E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528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325C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4EEF0B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EDF3F0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0DA199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0099E4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5657CC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8347A3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F4A57F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DF7DC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35CAEE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9DAF7A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29B5B0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A8A7A3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33F8F2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E248DC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2B1854" w14:textId="7F3B0A6C" w:rsidR="00803BDE" w:rsidRPr="00E91D04" w:rsidRDefault="00BD1F69" w:rsidP="00803B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2A247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="002A2471">
              <w:rPr>
                <w:color w:val="000000"/>
                <w:sz w:val="22"/>
                <w:szCs w:val="22"/>
              </w:rPr>
              <w:t>185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F226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B6FEB4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12E99E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AAEFB6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2561F5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D65618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82982C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36A4A3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9ECF08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B58BE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FE5AB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AD553E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11FDD0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42B887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ADF414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B7C816" w14:textId="50B107B2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281C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A04A1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96D9DB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166B15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935620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375B1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F2EB78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CF3C01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A4437B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5DF80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CC360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324EA2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796D00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574249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96C795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D26F3E" w14:textId="20326961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2543FE" w14:paraId="195A8CB1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4C9A6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BD0B" w14:textId="77777777" w:rsidR="009137DE" w:rsidRDefault="009137DE">
            <w:pPr>
              <w:jc w:val="center"/>
              <w:rPr>
                <w:bCs/>
              </w:rPr>
            </w:pPr>
          </w:p>
          <w:p w14:paraId="11B943BD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D2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DC9D963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845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FD36548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6D4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229E27B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709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906E80A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9988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0EBE56" w14:textId="21235DD3" w:rsidR="002543FE" w:rsidRPr="00E91D04" w:rsidRDefault="00BD1F69" w:rsidP="00223C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2A247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A2471">
              <w:rPr>
                <w:color w:val="000000"/>
                <w:sz w:val="22"/>
                <w:szCs w:val="22"/>
              </w:rPr>
              <w:t>185</w:t>
            </w:r>
            <w:r w:rsidR="00803BD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6AB" w14:textId="77777777" w:rsidR="00803BDE" w:rsidRDefault="00803B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78B578" w14:textId="2C2581B5" w:rsidR="002543FE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65AE" w14:textId="77777777" w:rsidR="00BD1F69" w:rsidRDefault="00BD1F69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6C99F2" w14:textId="588B123C" w:rsidR="002543F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2543FE" w14:paraId="48A28FB9" w14:textId="77777777" w:rsidTr="00803BDE">
        <w:trPr>
          <w:trHeight w:val="3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4297C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42F5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063D5A5E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7AC085D0" w14:textId="77777777" w:rsidR="002543FE" w:rsidRDefault="002543F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8034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47751AFD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2993C6A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ACE9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D8950F8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37F40A58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9A0D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B485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3D51" w14:textId="77777777" w:rsidR="009137DE" w:rsidRDefault="009137DE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F920E97" w14:textId="77777777" w:rsidR="009137DE" w:rsidRDefault="009137DE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146793D" w14:textId="5E0A4B70" w:rsidR="002543FE" w:rsidRPr="00E91D04" w:rsidRDefault="00FB29FE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118 901,</w:t>
            </w:r>
            <w:r w:rsidR="003E678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0C8A" w14:textId="77777777" w:rsidR="00803BDE" w:rsidRDefault="00803B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C932610" w14:textId="77777777" w:rsidR="00803BDE" w:rsidRDefault="00803B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003EF7B" w14:textId="18392FD9" w:rsidR="002543FE" w:rsidRPr="00E91D04" w:rsidRDefault="003E678B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2569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7332449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003B0CE" w14:textId="09E47613" w:rsidR="002543FE" w:rsidRPr="00E91D04" w:rsidRDefault="003E678B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27 000,00</w:t>
            </w:r>
          </w:p>
        </w:tc>
      </w:tr>
      <w:tr w:rsidR="00803BDE" w14:paraId="7E8408C8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09196" w14:textId="4FF20E71" w:rsidR="00803BDE" w:rsidRDefault="00803BDE" w:rsidP="00803BDE">
            <w:r>
              <w:lastRenderedPageBreak/>
              <w:t>Муниципальная программа сельского поселения «Устойчивое развитие территории сельского поселения Мазейский сельсовет на 2019-202</w:t>
            </w:r>
            <w:r w:rsidR="00FC326C">
              <w:t>6</w:t>
            </w:r>
            <w: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F81E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D745B76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3E5790F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7562215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0A51DB5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9717734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12196F9D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74DB8EC8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26018A11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241A67F3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24128A7A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40F6E68C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6ED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163E9B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10B34B4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5F1C1F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6AA319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A3E1F9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65742CF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CAAECE6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144EE40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318EF4C1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4504E87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C4DB4BF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F0A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6EB4A3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B8C331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C91023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210259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0800C7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7E176A6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F917D7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B874327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6F2811D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6F419423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4B6B2AEA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2C3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3605F0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329755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8876B7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E336EE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633761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1DCE88B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2D1F0A4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B099CBE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1ACF04B6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12F46BDF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F46B4E3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4274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F586" w14:textId="77777777" w:rsidR="00803BDE" w:rsidRDefault="00803BDE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5CDD6A5" w14:textId="77777777" w:rsidR="00803BDE" w:rsidRDefault="00803BDE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5DB14DD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0BC4DBD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2FEEAE8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886964F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E411356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18FC4C1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37BD2FE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05A1A8F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BB9DA4E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3F8D3EE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47769CB" w14:textId="79EDEE47" w:rsidR="00803BDE" w:rsidRPr="00E91D04" w:rsidRDefault="00FB29FE" w:rsidP="00803B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114 901</w:t>
            </w:r>
            <w:r w:rsidR="003E678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DE2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B5C0EC6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BE71307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AD1A48D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7A260C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B66BA69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F0A100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014E99A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D52A0B8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5ECA2A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228215B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8946751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2A46C75" w14:textId="2F3BA530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BEB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E6C7A23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04C5E4C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CCA7B93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EF39ACF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286B9F6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598E624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5C1A967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18CA259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B3CE036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9725414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21062A6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90922AC" w14:textId="5736C163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23 000,00</w:t>
            </w:r>
          </w:p>
        </w:tc>
      </w:tr>
      <w:tr w:rsidR="00803BDE" w14:paraId="7499BC2D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1DADE" w14:textId="77777777" w:rsidR="00803BDE" w:rsidRDefault="00803BDE" w:rsidP="00803BDE">
            <w: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gramStart"/>
            <w:r>
              <w:t>Мазейский  сельсовет</w:t>
            </w:r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3404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1D464E3A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D33D99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92E68FE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447E9F88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48BAF448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473A39C2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09A55CEA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27EA31FC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1FC6ABE2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BFD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B19550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5E0D6C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D9C37D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D17A2C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ECD6EE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A25A63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E8C5421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4884700C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16621DC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D04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69B5DE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16F20C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F49E17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05B644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D22D92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CF1E89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BCB5214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62189B4F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2773C118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74F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B6AC08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968FFF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C30896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D14637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238189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D14C66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50B21EE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77218771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10B4995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CAF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BA78" w14:textId="77777777" w:rsidR="00803BDE" w:rsidRDefault="00803BDE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81A693C" w14:textId="77777777" w:rsidR="00803BDE" w:rsidRDefault="00803BDE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C55EE0A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799D65D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3C19ABC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559D5D3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26CA39E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CCDC56D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D1BEF6A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3BCA96C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E25D1B3" w14:textId="562AE4F1" w:rsidR="00803BDE" w:rsidRPr="00E91D04" w:rsidRDefault="00FB29FE" w:rsidP="00803B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114 901</w:t>
            </w:r>
            <w:r w:rsidR="003E678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7DB5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9F77A0D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7BC6E1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2D7A093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53800CA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08339F9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553D136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B8DD098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A88381A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6DD120B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78577D9" w14:textId="523CFC94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F82F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5A40707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A09E63F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8D2C5D8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8FCC9D5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4D7CC77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5CBD42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7961390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37954DA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0B90B5C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D8F7C21" w14:textId="4799EE6D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23 000,00</w:t>
            </w:r>
          </w:p>
        </w:tc>
      </w:tr>
      <w:tr w:rsidR="00803BDE" w14:paraId="128DBEF1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50169" w14:textId="77777777" w:rsidR="00803BDE" w:rsidRDefault="00803BDE" w:rsidP="00803BDE">
            <w:pPr>
              <w:pStyle w:val="ConsPlusNormal"/>
              <w:ind w:firstLine="0"/>
            </w:pP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Приобретение программного </w:t>
            </w:r>
            <w:proofErr w:type="gramStart"/>
            <w:r w:rsidRPr="00A82385">
              <w:rPr>
                <w:rFonts w:ascii="Times New Roman" w:hAnsi="Times New Roman"/>
                <w:sz w:val="24"/>
                <w:szCs w:val="24"/>
              </w:rPr>
              <w:t>обеспечения,  услуг</w:t>
            </w:r>
            <w:proofErr w:type="gramEnd"/>
            <w:r w:rsidRPr="00A82385">
              <w:rPr>
                <w:rFonts w:ascii="Times New Roman" w:hAnsi="Times New Roman"/>
                <w:sz w:val="24"/>
                <w:szCs w:val="24"/>
              </w:rPr>
              <w:t xml:space="preserve"> по сопровождению сетевого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в сельском поселении</w:t>
            </w: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E4C0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08B57CA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CB3C98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784653FE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D113A53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8F75027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2CAC562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75F58BEE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68061C8C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4D822710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5802F294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F78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FC4AEC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7715BF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2E0CBA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4F16164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B321B1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C46DC9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521627D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3CCC0870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7A6C7EE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2589310C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68F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B656EE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D5CFBE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33867D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5F39EC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E1F410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00EE31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F4DA2C3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069DEE4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898B8AF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1629D321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453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28C6F7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09C51E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7FF4E4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86A021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5DDC93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87E60E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5F1BB9B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5B725B2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E2DBEDB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7357A6A0" w14:textId="77777777" w:rsidR="00803BDE" w:rsidRPr="00CF7072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30E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471A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6905E7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844FD8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F80B26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D0B069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BFFC34F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F468D1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65FFD4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14430E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5D3E28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268F13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9D8474" w14:textId="7660A063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290F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077F453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E4DFC1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B68D384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875814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24BA033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4D8544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FE5925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AED050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F7A47E1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247322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94A1FF" w14:textId="1CE2FB2E" w:rsidR="00803BDE" w:rsidRPr="00E91D04" w:rsidRDefault="003E678B" w:rsidP="006F1D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92F9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6E18A6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B46900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2D16E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D4064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61A483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F1022A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ECF787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7E0A9AA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D9E4BC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28AB15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65983A" w14:textId="18C18607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2543FE" w14:paraId="51CC7CE3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2DD2B" w14:textId="77777777" w:rsidR="002543FE" w:rsidRDefault="00A966FB" w:rsidP="009E62A4">
            <w:pPr>
              <w:rPr>
                <w:color w:val="000000"/>
              </w:rPr>
            </w:pPr>
            <w:r>
              <w:t>П</w:t>
            </w:r>
            <w:r w:rsidR="002543FE">
              <w:t xml:space="preserve">риобретение программного обеспечения </w:t>
            </w:r>
            <w:r w:rsidR="002543FE">
              <w:rPr>
                <w:color w:val="000000"/>
              </w:rPr>
              <w:t xml:space="preserve">по электронному ведению </w:t>
            </w:r>
            <w:proofErr w:type="spellStart"/>
            <w:r w:rsidR="002543FE">
              <w:rPr>
                <w:color w:val="000000"/>
              </w:rPr>
              <w:t>похозяйственного</w:t>
            </w:r>
            <w:proofErr w:type="spellEnd"/>
            <w:r w:rsidR="002543FE">
              <w:rPr>
                <w:color w:val="000000"/>
              </w:rPr>
              <w:t xml:space="preserve">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AE9C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56767767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19CF975E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4BEEA8AB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1DC998D1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2D38139B" w14:textId="77777777" w:rsidR="008F1C1F" w:rsidRDefault="008F1C1F" w:rsidP="00FC08E4">
            <w:pPr>
              <w:jc w:val="center"/>
              <w:rPr>
                <w:bCs/>
              </w:rPr>
            </w:pPr>
          </w:p>
          <w:p w14:paraId="59F84498" w14:textId="77777777" w:rsidR="002543FE" w:rsidRDefault="002543FE" w:rsidP="00FC08E4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5DAD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6C52833F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3481FA14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7963A435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7E9F8860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5B54F17B" w14:textId="77777777" w:rsidR="008F1C1F" w:rsidRDefault="008F1C1F" w:rsidP="00FC08E4">
            <w:pPr>
              <w:jc w:val="center"/>
              <w:rPr>
                <w:color w:val="000000"/>
              </w:rPr>
            </w:pPr>
          </w:p>
          <w:p w14:paraId="493FC648" w14:textId="77777777" w:rsidR="002543FE" w:rsidRDefault="002543FE" w:rsidP="00FC0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984A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482D2A72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07C22FE8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3FB49E9D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0F35C3E1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64C0E328" w14:textId="77777777" w:rsidR="008F1C1F" w:rsidRDefault="008F1C1F" w:rsidP="00FC08E4">
            <w:pPr>
              <w:jc w:val="center"/>
              <w:rPr>
                <w:color w:val="000000"/>
              </w:rPr>
            </w:pPr>
          </w:p>
          <w:p w14:paraId="1CA85639" w14:textId="77777777" w:rsidR="002543FE" w:rsidRDefault="002543FE" w:rsidP="00FC0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872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0C4C95DE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711E24D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2C7729A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7284AA2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56D76FD0" w14:textId="77777777" w:rsidR="008F1C1F" w:rsidRDefault="008F1C1F" w:rsidP="00A966FB">
            <w:pPr>
              <w:jc w:val="center"/>
              <w:rPr>
                <w:color w:val="000000"/>
              </w:rPr>
            </w:pPr>
          </w:p>
          <w:p w14:paraId="667F8702" w14:textId="77777777" w:rsidR="002543FE" w:rsidRDefault="002543FE" w:rsidP="00A96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01 4 02 </w:t>
            </w:r>
            <w:r w:rsidR="00A966FB">
              <w:rPr>
                <w:color w:val="000000"/>
                <w:lang w:val="en-US"/>
              </w:rPr>
              <w:t>S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3B75" w14:textId="77777777" w:rsidR="002543FE" w:rsidRDefault="002543FE" w:rsidP="00FC08E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81B2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92DDC30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41B511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7DDE9B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3A30F36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E96930" w14:textId="77777777" w:rsidR="008F1C1F" w:rsidRDefault="008F1C1F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751C20" w14:textId="77777777" w:rsidR="008F1C1F" w:rsidRDefault="008F1C1F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98C3F1" w14:textId="51A2A893" w:rsidR="002543FE" w:rsidRPr="00E91D04" w:rsidRDefault="003E678B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E6E4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2399B6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CCAFA3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7AD5DB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6B23FF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C4A841" w14:textId="77777777" w:rsidR="008F1C1F" w:rsidRDefault="008F1C1F" w:rsidP="004A649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779B08" w14:textId="77777777" w:rsidR="008F1C1F" w:rsidRDefault="008F1C1F" w:rsidP="004A649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50EE24" w14:textId="50789644" w:rsidR="002543FE" w:rsidRPr="00E91D04" w:rsidRDefault="003E678B" w:rsidP="004A649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A256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7C8D1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3E838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47A9E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44DEC0B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835E71" w14:textId="77777777" w:rsidR="008F1C1F" w:rsidRDefault="008F1C1F" w:rsidP="004A64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CAFB67" w14:textId="77777777" w:rsidR="008F1C1F" w:rsidRDefault="008F1C1F" w:rsidP="004A64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6535C3" w14:textId="6DF12DCA" w:rsidR="002543FE" w:rsidRPr="00E91D04" w:rsidRDefault="003E678B" w:rsidP="004A64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803BDE" w14:paraId="375B6E55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004D4" w14:textId="77777777" w:rsidR="00803BDE" w:rsidRDefault="00803BDE" w:rsidP="00803BD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163A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52F8769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7B6AA6E6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4591CB0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19FC4EBD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0525AC2D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E06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090007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F6F041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0FDA46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D15D796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2D99D16A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893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FB3647B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022C5A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105B6E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01EEA7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3462226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ACB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0261EE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17C668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C75FE0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9EC1E5B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259EC967" w14:textId="77777777" w:rsidR="00803BDE" w:rsidRPr="00B04130" w:rsidRDefault="00803BDE" w:rsidP="00803BD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01 4 02 </w:t>
            </w:r>
            <w:r>
              <w:rPr>
                <w:color w:val="000000"/>
                <w:lang w:val="en-US"/>
              </w:rPr>
              <w:t>S6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481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158564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4F1CDA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B6BA244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2555EB4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B3CC454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96BE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7ED043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0880FE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E49644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98764B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473BFF" w14:textId="5C33F123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FC98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CE1B25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3F46908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26E24DC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688D44E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CAA6D2" w14:textId="7D59C569" w:rsidR="00803BDE" w:rsidRPr="00E91D04" w:rsidRDefault="003E678B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112B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40552ED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4AF95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4C044C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4DD053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E1969B" w14:textId="50C9F915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2543FE" w14:paraId="159D84E9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A58EA" w14:textId="77777777" w:rsidR="002543FE" w:rsidRDefault="002543FE" w:rsidP="003A434E">
            <w:r>
              <w:rPr>
                <w:color w:val="000000"/>
              </w:rPr>
              <w:t>Основное мероприятие «</w:t>
            </w:r>
            <w:r>
              <w:t>Разработка документации и экологическое сопровождение по охране окружающей природной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B0F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425D7DF4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17B5D9A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366A9CC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330C527C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7AC525A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7F6579CE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72FEC92C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78416F5F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8048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7F80BDF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51EC28F4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BEBEDCB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550E827A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8B0545E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3788835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320E3066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0FA17005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2970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4697B4F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DAC8CCC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FA234C5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CCF280E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2408DA8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563760B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33B47EA8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71874783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527D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459C86D0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20ECA7B7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31EADC44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1A10ECCE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165954FC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2E6BB3C5" w14:textId="77777777" w:rsidR="008F1C1F" w:rsidRDefault="008F1C1F" w:rsidP="00A24296">
            <w:pPr>
              <w:jc w:val="center"/>
              <w:rPr>
                <w:color w:val="000000"/>
              </w:rPr>
            </w:pPr>
          </w:p>
          <w:p w14:paraId="74DC6401" w14:textId="77777777" w:rsidR="008F1C1F" w:rsidRDefault="008F1C1F" w:rsidP="00A24296">
            <w:pPr>
              <w:jc w:val="center"/>
              <w:rPr>
                <w:color w:val="000000"/>
              </w:rPr>
            </w:pPr>
          </w:p>
          <w:p w14:paraId="7C1DF939" w14:textId="77777777" w:rsidR="002543FE" w:rsidRPr="00CF7072" w:rsidRDefault="002543FE" w:rsidP="00A24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E9F5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255B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B00D98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064BAC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91DBF4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AFEAA5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C98EF6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7E571A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F57997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46802D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E02ADB" w14:textId="43B3850A" w:rsidR="002543FE" w:rsidRPr="00E91D04" w:rsidRDefault="00BD1F69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  <w:r w:rsidR="00717A6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E610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FE9767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032EF9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F2DD727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A3E50F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974DE2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593C459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B034E3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E9A9B9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0E05DBB" w14:textId="4EFCE4CF" w:rsidR="002543FE" w:rsidRPr="00E91D04" w:rsidRDefault="00BD1F6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</w:t>
            </w:r>
            <w:r w:rsidR="00D647D6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88C7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241CD3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72AA7D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033D1A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4BD10E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9FF248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1E9917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A547B2" w14:textId="77777777" w:rsidR="002543FE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3F42AB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E3AE2C" w14:textId="37467DE9" w:rsidR="00BD1F69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2543FE" w14:paraId="0D05CC99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09797" w14:textId="77777777" w:rsidR="002543FE" w:rsidRDefault="002543FE" w:rsidP="00011595">
            <w:pPr>
              <w:rPr>
                <w:color w:val="000000"/>
              </w:rPr>
            </w:pPr>
            <w:r>
              <w:lastRenderedPageBreak/>
              <w:t>Расходы по р</w:t>
            </w:r>
            <w:r>
              <w:rPr>
                <w:color w:val="000000"/>
              </w:rPr>
              <w:t xml:space="preserve">азработке </w:t>
            </w:r>
            <w:r>
              <w:t>документации и экологическому сопровождению по охране окружающей природной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577E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235D5C3C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4FA82D02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01D37CF2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296D13E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6521266D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43CC0621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58A0488D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2157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467D176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DDB60F4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4233640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5E50545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513F45D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69923520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6E0827F7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3155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B5B546E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9C2F5E6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7604ECC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4BBC493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90D064F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73B7DDF0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3270F46D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B5D7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5015D471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083DCFF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DC21CB3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AD3AE74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FCA26D6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3940DA40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55D89785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9B0F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952C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AD833D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90953A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B9924A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2DC78D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14BE0B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CBA441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1F3B1A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4D1535" w14:textId="3BB0D431" w:rsidR="002543FE" w:rsidRPr="00E91D04" w:rsidRDefault="00BD1F69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  <w:r w:rsidR="00717A6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79CE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4D4AEBA" w14:textId="77777777" w:rsidR="00D9608F" w:rsidRDefault="00D9608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3FD5B5" w14:textId="77777777" w:rsidR="00D9608F" w:rsidRDefault="00D9608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F66D2D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C72AE6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4C55AF9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693FE8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C58F82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3FDCBE" w14:textId="1DF4AB1C" w:rsidR="002543FE" w:rsidRPr="00E91D04" w:rsidRDefault="00BD1F6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</w:t>
            </w:r>
            <w:r w:rsidR="00D647D6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6081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F71BE5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F5CA4D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F5EC8F5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8C97B3F" w14:textId="77777777" w:rsidR="002543FE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5B92FE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220613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B25092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5048CD" w14:textId="1B1F9902" w:rsidR="00BD1F69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2543FE" w14:paraId="57435DC1" w14:textId="77777777" w:rsidTr="000F7650">
        <w:trPr>
          <w:trHeight w:val="13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6C141" w14:textId="77777777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B2E0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73CB3A87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56913052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1AF7AD8E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402B3C39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2AC9EC6A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7175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77304BE6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12DCB1D1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79E4AC2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5B22023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4EA6D848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19E5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0B225AEF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007364D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6FBAF9A4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2D87B8DB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73080854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732F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75337E81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389100D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C399FDC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ACB70BD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59B68C4B" w14:textId="77777777" w:rsidR="002543FE" w:rsidRPr="00D04B80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FD20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16B9356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07001480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291F2634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79B0F1ED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2B09591B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2DD6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673A18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2C6BE7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347E2B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3E0730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206EBB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D91E32" w14:textId="04B75477" w:rsidR="002543FE" w:rsidRPr="00E91D04" w:rsidRDefault="00BD1F69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  <w:r w:rsidR="00717A6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7A1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3F691CE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446F44" w14:textId="77777777" w:rsidR="00B630AD" w:rsidRDefault="00B630AD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6D5EF8" w14:textId="77777777" w:rsidR="00B630AD" w:rsidRDefault="00B630AD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A67A1B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A72417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7E10CB6" w14:textId="6D7F412B" w:rsidR="002543FE" w:rsidRPr="00E91D04" w:rsidRDefault="00BD1F6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</w:t>
            </w:r>
            <w:r w:rsidR="00717A65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79EF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9F9B2A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109631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695A90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9665421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ECAE20E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5E99E9" w14:textId="25B65440" w:rsidR="002543FE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FB29FE" w14:paraId="5E3E9D1D" w14:textId="77777777" w:rsidTr="00E00C4F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C49E" w14:textId="70CC61A9" w:rsidR="00FB29FE" w:rsidRDefault="00FB29FE" w:rsidP="00FB29FE">
            <w:pPr>
              <w:rPr>
                <w:color w:val="000000"/>
              </w:rPr>
            </w:pPr>
            <w:r w:rsidRPr="00750004">
              <w:t xml:space="preserve">Основное мероприятие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313" w14:textId="77777777" w:rsidR="00FB29FE" w:rsidRPr="00750004" w:rsidRDefault="00FB29FE" w:rsidP="00FB29FE">
            <w:pPr>
              <w:jc w:val="center"/>
            </w:pPr>
          </w:p>
          <w:p w14:paraId="770A8248" w14:textId="77777777" w:rsidR="00FB29FE" w:rsidRDefault="00FB29FE" w:rsidP="00FB29FE">
            <w:pPr>
              <w:jc w:val="center"/>
            </w:pPr>
          </w:p>
          <w:p w14:paraId="6934F106" w14:textId="77777777" w:rsidR="00FB29FE" w:rsidRDefault="00FB29FE" w:rsidP="00FB29FE">
            <w:pPr>
              <w:jc w:val="center"/>
            </w:pPr>
          </w:p>
          <w:p w14:paraId="0614BDB7" w14:textId="2F0F7089" w:rsidR="00FB29FE" w:rsidRDefault="00FB29FE" w:rsidP="00FB29FE">
            <w:pPr>
              <w:jc w:val="center"/>
              <w:rPr>
                <w:bCs/>
              </w:rPr>
            </w:pPr>
            <w:r w:rsidRPr="00750004">
              <w:t>9</w:t>
            </w: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D2F" w14:textId="77777777" w:rsidR="00FB29FE" w:rsidRPr="00750004" w:rsidRDefault="00FB29FE" w:rsidP="00FB29FE">
            <w:pPr>
              <w:jc w:val="center"/>
            </w:pPr>
          </w:p>
          <w:p w14:paraId="52CFC6F9" w14:textId="77777777" w:rsidR="00FB29FE" w:rsidRDefault="00FB29FE" w:rsidP="00FB29FE">
            <w:pPr>
              <w:jc w:val="center"/>
            </w:pPr>
          </w:p>
          <w:p w14:paraId="081124E3" w14:textId="77777777" w:rsidR="00FB29FE" w:rsidRDefault="00FB29FE" w:rsidP="00FB29FE">
            <w:pPr>
              <w:jc w:val="center"/>
            </w:pPr>
          </w:p>
          <w:p w14:paraId="64BEC090" w14:textId="14C0D78F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A2D" w14:textId="77777777" w:rsidR="00FB29FE" w:rsidRPr="00750004" w:rsidRDefault="00FB29FE" w:rsidP="00FB29FE"/>
          <w:p w14:paraId="1A36B727" w14:textId="77777777" w:rsidR="00FB29FE" w:rsidRDefault="00FB29FE" w:rsidP="00FB29FE">
            <w:pPr>
              <w:jc w:val="center"/>
            </w:pPr>
          </w:p>
          <w:p w14:paraId="401D0EBC" w14:textId="77777777" w:rsidR="00FB29FE" w:rsidRDefault="00FB29FE" w:rsidP="00FB29FE">
            <w:pPr>
              <w:jc w:val="center"/>
            </w:pPr>
          </w:p>
          <w:p w14:paraId="04EE3F2A" w14:textId="35CB2BA6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19E" w14:textId="77777777" w:rsidR="00FB29FE" w:rsidRPr="00750004" w:rsidRDefault="00FB29FE" w:rsidP="00FB29FE">
            <w:pPr>
              <w:jc w:val="center"/>
            </w:pPr>
          </w:p>
          <w:p w14:paraId="5E201AB8" w14:textId="77777777" w:rsidR="00FB29FE" w:rsidRDefault="00FB29FE" w:rsidP="00FB29FE">
            <w:pPr>
              <w:jc w:val="center"/>
            </w:pPr>
            <w:r>
              <w:t xml:space="preserve"> </w:t>
            </w:r>
          </w:p>
          <w:p w14:paraId="10ADFA42" w14:textId="77777777" w:rsidR="00FB29FE" w:rsidRDefault="00FB29FE" w:rsidP="00FB29FE">
            <w:pPr>
              <w:jc w:val="center"/>
            </w:pPr>
          </w:p>
          <w:p w14:paraId="42F9E27C" w14:textId="7D6681A7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9AE" w14:textId="77777777" w:rsidR="00FB29FE" w:rsidRDefault="00FB29FE" w:rsidP="00FB29F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B864" w14:textId="0E615EFE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5373" w14:textId="77777777" w:rsid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763117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6D88BF12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387C44DC" w14:textId="77777777" w:rsid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5C58A64C" w14:textId="5EF8C16C" w:rsidR="00FB29FE" w:rsidRP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A6DF" w14:textId="4FC2B42B" w:rsidR="00FB29FE" w:rsidRDefault="00FB29FE" w:rsidP="00FB29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B29FE" w14:paraId="34195D30" w14:textId="77777777" w:rsidTr="00E00C4F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48B" w14:textId="4914387A" w:rsidR="00FB29FE" w:rsidRDefault="00FB29FE" w:rsidP="00FB29FE">
            <w:pPr>
              <w:rPr>
                <w:color w:val="000000"/>
              </w:rPr>
            </w:pPr>
            <w:r w:rsidRPr="00750004">
              <w:t xml:space="preserve">Реализация направления расходов основного мероприятия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061" w14:textId="77777777" w:rsidR="00FB29FE" w:rsidRPr="00750004" w:rsidRDefault="00FB29FE" w:rsidP="00FB29FE">
            <w:pPr>
              <w:jc w:val="center"/>
            </w:pPr>
          </w:p>
          <w:p w14:paraId="2B94DDD5" w14:textId="77777777" w:rsidR="00FB29FE" w:rsidRPr="00750004" w:rsidRDefault="00FB29FE" w:rsidP="00FB29FE">
            <w:pPr>
              <w:jc w:val="center"/>
            </w:pPr>
          </w:p>
          <w:p w14:paraId="090F10FE" w14:textId="77777777" w:rsidR="00FB29FE" w:rsidRDefault="00FB29FE" w:rsidP="00FB29FE">
            <w:pPr>
              <w:jc w:val="center"/>
            </w:pPr>
          </w:p>
          <w:p w14:paraId="220BA73C" w14:textId="77777777" w:rsidR="00FB29FE" w:rsidRDefault="00FB29FE" w:rsidP="00FB29FE">
            <w:pPr>
              <w:jc w:val="center"/>
            </w:pPr>
          </w:p>
          <w:p w14:paraId="341B5CCC" w14:textId="77777777" w:rsidR="00FB29FE" w:rsidRDefault="00FB29FE" w:rsidP="00FB29FE">
            <w:pPr>
              <w:jc w:val="center"/>
            </w:pPr>
          </w:p>
          <w:p w14:paraId="7DE88B5C" w14:textId="18C3DA33" w:rsidR="00FB29FE" w:rsidRDefault="00FB29FE" w:rsidP="00FB29FE">
            <w:pPr>
              <w:jc w:val="center"/>
              <w:rPr>
                <w:bCs/>
              </w:rPr>
            </w:pPr>
            <w:r w:rsidRPr="00750004">
              <w:t>9</w:t>
            </w: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312" w14:textId="77777777" w:rsidR="00FB29FE" w:rsidRPr="00750004" w:rsidRDefault="00FB29FE" w:rsidP="00FB29FE">
            <w:pPr>
              <w:jc w:val="center"/>
            </w:pPr>
          </w:p>
          <w:p w14:paraId="2794EA63" w14:textId="77777777" w:rsidR="00FB29FE" w:rsidRPr="00750004" w:rsidRDefault="00FB29FE" w:rsidP="00FB29FE">
            <w:pPr>
              <w:jc w:val="center"/>
            </w:pPr>
          </w:p>
          <w:p w14:paraId="16F0B16F" w14:textId="77777777" w:rsidR="00FB29FE" w:rsidRDefault="00FB29FE" w:rsidP="00FB29FE">
            <w:pPr>
              <w:jc w:val="center"/>
            </w:pPr>
          </w:p>
          <w:p w14:paraId="2AD39E28" w14:textId="77777777" w:rsidR="00FB29FE" w:rsidRDefault="00FB29FE" w:rsidP="00FB29FE">
            <w:pPr>
              <w:jc w:val="center"/>
            </w:pPr>
          </w:p>
          <w:p w14:paraId="13672C2A" w14:textId="77777777" w:rsidR="00FB29FE" w:rsidRDefault="00FB29FE" w:rsidP="00FB29FE">
            <w:pPr>
              <w:jc w:val="center"/>
            </w:pPr>
          </w:p>
          <w:p w14:paraId="5D3733B8" w14:textId="7816139B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509" w14:textId="77777777" w:rsidR="00FB29FE" w:rsidRPr="00750004" w:rsidRDefault="00FB29FE" w:rsidP="00FB29FE"/>
          <w:p w14:paraId="1AC88A56" w14:textId="77777777" w:rsidR="00FB29FE" w:rsidRPr="00750004" w:rsidRDefault="00FB29FE" w:rsidP="00FB29FE"/>
          <w:p w14:paraId="1A6FC456" w14:textId="77777777" w:rsidR="00FB29FE" w:rsidRDefault="00FB29FE" w:rsidP="00FB29FE">
            <w:pPr>
              <w:jc w:val="center"/>
            </w:pPr>
          </w:p>
          <w:p w14:paraId="4CCBDF79" w14:textId="77777777" w:rsidR="00FB29FE" w:rsidRDefault="00FB29FE" w:rsidP="00FB29FE">
            <w:pPr>
              <w:jc w:val="center"/>
            </w:pPr>
          </w:p>
          <w:p w14:paraId="444902B1" w14:textId="77777777" w:rsidR="00FB29FE" w:rsidRDefault="00FB29FE" w:rsidP="00FB29FE">
            <w:pPr>
              <w:jc w:val="center"/>
            </w:pPr>
          </w:p>
          <w:p w14:paraId="29C7F7E1" w14:textId="3FF9230E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95C" w14:textId="77777777" w:rsidR="00FB29FE" w:rsidRPr="00750004" w:rsidRDefault="00FB29FE" w:rsidP="00FB29FE">
            <w:pPr>
              <w:jc w:val="center"/>
            </w:pPr>
          </w:p>
          <w:p w14:paraId="704DE020" w14:textId="77777777" w:rsidR="00FB29FE" w:rsidRPr="00750004" w:rsidRDefault="00FB29FE" w:rsidP="00FB29FE">
            <w:pPr>
              <w:jc w:val="center"/>
            </w:pPr>
          </w:p>
          <w:p w14:paraId="769C266E" w14:textId="77777777" w:rsidR="00FB29FE" w:rsidRDefault="00FB29FE" w:rsidP="00FB29FE">
            <w:pPr>
              <w:jc w:val="center"/>
            </w:pPr>
          </w:p>
          <w:p w14:paraId="5F7B3F13" w14:textId="77777777" w:rsidR="00FB29FE" w:rsidRDefault="00FB29FE" w:rsidP="00FB29FE">
            <w:pPr>
              <w:jc w:val="center"/>
            </w:pPr>
          </w:p>
          <w:p w14:paraId="162F9226" w14:textId="77777777" w:rsidR="00FB29FE" w:rsidRDefault="00FB29FE" w:rsidP="00FB29FE">
            <w:pPr>
              <w:jc w:val="center"/>
            </w:pPr>
          </w:p>
          <w:p w14:paraId="777D4B00" w14:textId="3A0671E7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3E28" w14:textId="77777777" w:rsidR="00FB29FE" w:rsidRDefault="00FB29FE" w:rsidP="00FB29F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9265" w14:textId="77777777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644173" w14:textId="034F7146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ADE" w14:textId="77777777" w:rsid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40FE99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21FA3C7F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5C015A65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399ECCA4" w14:textId="77777777" w:rsid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582FA61A" w14:textId="363FE30A" w:rsidR="00FB29FE" w:rsidRP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1EAB" w14:textId="5D961FA3" w:rsidR="00FB29FE" w:rsidRDefault="00FB29FE" w:rsidP="00FB29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B29FE" w14:paraId="3012FCED" w14:textId="77777777" w:rsidTr="00E00C4F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05B7" w14:textId="151CABB0" w:rsidR="00FB29FE" w:rsidRDefault="00FB29FE" w:rsidP="00FB29FE">
            <w:pPr>
              <w:rPr>
                <w:color w:val="000000"/>
              </w:rPr>
            </w:pPr>
            <w:r w:rsidRPr="007500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AA0" w14:textId="77777777" w:rsidR="00FB29FE" w:rsidRPr="00750004" w:rsidRDefault="00FB29FE" w:rsidP="00FB29FE">
            <w:pPr>
              <w:jc w:val="center"/>
            </w:pPr>
          </w:p>
          <w:p w14:paraId="16B6EBA2" w14:textId="77777777" w:rsidR="00FB29FE" w:rsidRDefault="00FB29FE" w:rsidP="00FB29FE">
            <w:pPr>
              <w:jc w:val="center"/>
            </w:pPr>
          </w:p>
          <w:p w14:paraId="027A5F7A" w14:textId="77777777" w:rsidR="00FB29FE" w:rsidRDefault="00FB29FE" w:rsidP="00FB29FE">
            <w:pPr>
              <w:jc w:val="center"/>
            </w:pPr>
          </w:p>
          <w:p w14:paraId="37C527F4" w14:textId="2BAD7296" w:rsidR="00FB29FE" w:rsidRDefault="00FB29FE" w:rsidP="00FB29FE">
            <w:pPr>
              <w:jc w:val="center"/>
              <w:rPr>
                <w:bCs/>
              </w:rPr>
            </w:pPr>
            <w:r w:rsidRPr="00750004">
              <w:t>9</w:t>
            </w: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EDD" w14:textId="77777777" w:rsidR="00FB29FE" w:rsidRPr="00750004" w:rsidRDefault="00FB29FE" w:rsidP="00FB29FE">
            <w:pPr>
              <w:jc w:val="center"/>
            </w:pPr>
          </w:p>
          <w:p w14:paraId="170861E0" w14:textId="77777777" w:rsidR="00FB29FE" w:rsidRDefault="00FB29FE" w:rsidP="00FB29FE">
            <w:pPr>
              <w:jc w:val="center"/>
            </w:pPr>
          </w:p>
          <w:p w14:paraId="379F7CD5" w14:textId="77777777" w:rsidR="00FB29FE" w:rsidRDefault="00FB29FE" w:rsidP="00FB29FE">
            <w:pPr>
              <w:jc w:val="center"/>
            </w:pPr>
          </w:p>
          <w:p w14:paraId="219A99D4" w14:textId="7C84C287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C5E" w14:textId="77777777" w:rsidR="00FB29FE" w:rsidRPr="00750004" w:rsidRDefault="00FB29FE" w:rsidP="00FB29FE"/>
          <w:p w14:paraId="6B72176C" w14:textId="77777777" w:rsidR="00FB29FE" w:rsidRDefault="00FB29FE" w:rsidP="00FB29FE">
            <w:pPr>
              <w:jc w:val="center"/>
            </w:pPr>
          </w:p>
          <w:p w14:paraId="12F969B2" w14:textId="77777777" w:rsidR="00FB29FE" w:rsidRDefault="00FB29FE" w:rsidP="00FB29FE">
            <w:pPr>
              <w:jc w:val="center"/>
            </w:pPr>
          </w:p>
          <w:p w14:paraId="430C19DB" w14:textId="05589507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EC56" w14:textId="77777777" w:rsidR="00FB29FE" w:rsidRPr="00750004" w:rsidRDefault="00FB29FE" w:rsidP="00FB29FE">
            <w:pPr>
              <w:jc w:val="center"/>
            </w:pPr>
          </w:p>
          <w:p w14:paraId="3ECC5AF6" w14:textId="77777777" w:rsidR="00FB29FE" w:rsidRDefault="00FB29FE" w:rsidP="00FB29FE">
            <w:pPr>
              <w:jc w:val="center"/>
            </w:pPr>
          </w:p>
          <w:p w14:paraId="40CA604A" w14:textId="77777777" w:rsidR="00FB29FE" w:rsidRDefault="00FB29FE" w:rsidP="00FB29FE">
            <w:pPr>
              <w:jc w:val="center"/>
            </w:pPr>
          </w:p>
          <w:p w14:paraId="4248B71B" w14:textId="2EDCD751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F7F" w14:textId="77777777" w:rsidR="00FB29FE" w:rsidRPr="00750004" w:rsidRDefault="00FB29FE" w:rsidP="00FB29FE">
            <w:pPr>
              <w:jc w:val="center"/>
            </w:pPr>
          </w:p>
          <w:p w14:paraId="66886981" w14:textId="77777777" w:rsidR="00FB29FE" w:rsidRDefault="00FB29FE" w:rsidP="00FB29FE">
            <w:pPr>
              <w:jc w:val="center"/>
            </w:pPr>
          </w:p>
          <w:p w14:paraId="1A44690F" w14:textId="77777777" w:rsidR="00FB29FE" w:rsidRDefault="00FB29FE" w:rsidP="00FB29FE">
            <w:pPr>
              <w:jc w:val="center"/>
            </w:pPr>
          </w:p>
          <w:p w14:paraId="7AA56AC2" w14:textId="4D7F2D34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0C0B" w14:textId="77777777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FDA085" w14:textId="22D87618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D4B" w14:textId="77777777" w:rsid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63D84B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3B03F6A1" w14:textId="77777777" w:rsid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3B03D486" w14:textId="3D028031" w:rsidR="00FB29FE" w:rsidRP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FA17" w14:textId="6B94D224" w:rsidR="00FB29FE" w:rsidRDefault="00FB29FE" w:rsidP="00FB29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2543FE" w14:paraId="3A4C345D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09459" w14:textId="77777777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F00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7598B694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109A2B1B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7EA134F6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C279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1F264E3C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05746F26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1B942911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3FC7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7B37D86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ED8AB17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1BE35B6B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D443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E79F79D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9288A97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081D23D2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E456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A82A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BEFC79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5998A6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E85DB0" w14:textId="77777777" w:rsidR="002543FE" w:rsidRPr="00E91D04" w:rsidRDefault="002543FE" w:rsidP="009110B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777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F48517F" w14:textId="77777777" w:rsidR="00B630AD" w:rsidRDefault="00B630AD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41F151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6B30A1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72DE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D3A88A" w14:textId="77777777" w:rsidR="008F1C1F" w:rsidRDefault="008F1C1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F57035" w14:textId="77777777" w:rsidR="008F1C1F" w:rsidRDefault="008F1C1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849B72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2543FE" w14:paraId="156C87FB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1A65C" w14:textId="77777777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D157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387D68DF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3286E01B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3C0E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E2CFBFE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501CD388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D85A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ECC15F7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7ED7EDA0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19EC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67384A3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4A2343E2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0413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37FA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B44E3D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453AF3" w14:textId="77777777" w:rsidR="002543FE" w:rsidRPr="00E91D04" w:rsidRDefault="002543FE" w:rsidP="009110B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0E7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2A38A7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D97BF2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0D6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CC24DF" w14:textId="77777777" w:rsidR="008F1C1F" w:rsidRDefault="008F1C1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4E23734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4000,00</w:t>
            </w:r>
          </w:p>
        </w:tc>
      </w:tr>
      <w:tr w:rsidR="002543FE" w14:paraId="1695A95F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96399" w14:textId="77777777" w:rsidR="002543FE" w:rsidRDefault="002543FE" w:rsidP="00D9593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на осуществление полномочий в части закупок товаров, работ, услуг конкурентными способами </w:t>
            </w:r>
            <w:r>
              <w:rPr>
                <w:color w:val="000000"/>
              </w:rPr>
              <w:lastRenderedPageBreak/>
              <w:t xml:space="preserve">определения поставщиков (подрядчиков, исполнителей)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017A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18816B29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7F8B31A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5AFBB08E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04B115B3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189A2CE7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6DB94839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78149649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48D657CB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61F2E887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ECF5E75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467790F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009C0407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7C533045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1E6FBBF5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F8A72CE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D6329A5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205EE65C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6C7F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8EBF78B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F8433D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6DC5764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B566977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D18C994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AFA1A5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7D0705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271939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A36E7B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764EAC5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58F4862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4D88FA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30BA80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13ABEE9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65BAAF82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5EBF747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3B821F9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2B99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1E7470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09CA518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476637D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CD356C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62B3E142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9D5953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1C94814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1DEE17D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E7D310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3CFE338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94C9C0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B09C934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17886AB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7D2F92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3AC4AD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3C1055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9FC4364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64A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3DE1AEA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ABB436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D146E7A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3DF056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DE00EE7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67A8616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1AD69B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4BD34E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9A4185A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7470DA4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BE2F0F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C4424C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D42C9D8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646331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E23E2F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1C6C1C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DB24FEF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605D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8A92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44BB02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C72FDE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84201C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D07816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9BBA63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4A2BFF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86D323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5EEF6F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1449C4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5ED93D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C0EEBA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9308D1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C6436B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1545B2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1FB81A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E6696F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676C56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D626DC" w14:textId="77777777" w:rsidR="00486478" w:rsidRDefault="0048647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CA8FC6" w14:textId="77777777" w:rsidR="002543FE" w:rsidRPr="00E91D04" w:rsidRDefault="002543FE" w:rsidP="009110B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D6B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8AA2739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AF75C5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045EC05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7C5369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98A396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C86D10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0CC1CD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7397C9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696105" w14:textId="77777777" w:rsidR="002543FE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30DF1D" w14:textId="77777777" w:rsidR="00486478" w:rsidRPr="00E91D04" w:rsidRDefault="00486478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BBC87F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077526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25F172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DAC768E" w14:textId="6F007234" w:rsidR="002902A8" w:rsidRDefault="002902A8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7CFE8B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40E8260D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531EDA83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454E3D27" w14:textId="77777777" w:rsidR="00486478" w:rsidRDefault="00486478" w:rsidP="0048647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2A3949" w14:textId="4409C16D" w:rsidR="002543FE" w:rsidRPr="002902A8" w:rsidRDefault="00486478" w:rsidP="0048647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B711" w14:textId="77777777" w:rsid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7BEC506C" w14:textId="77777777" w:rsidR="00486478" w:rsidRPr="002902A8" w:rsidRDefault="0048647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417C4544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7F57B981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09E15457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10DC17FB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59BF856A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02C9CEBE" w14:textId="236E21A8" w:rsid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2BE4ED4A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4BCA800B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1B2DCADF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2F0825F8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74F9A131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36F914BB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04C84537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25DCE699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2F38952D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530DDDF5" w14:textId="28BFB8F7" w:rsid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658CD0BD" w14:textId="77777777" w:rsidR="00486478" w:rsidRDefault="0048647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5E27987F" w14:textId="2FEA30BB" w:rsidR="002543FE" w:rsidRPr="002902A8" w:rsidRDefault="00BD1F69" w:rsidP="002902A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 w:rsidR="00486478">
              <w:rPr>
                <w:rFonts w:eastAsia="Times New Roman"/>
                <w:sz w:val="22"/>
                <w:szCs w:val="22"/>
              </w:rPr>
              <w:t>4000,00</w:t>
            </w:r>
          </w:p>
        </w:tc>
      </w:tr>
      <w:tr w:rsidR="002543FE" w14:paraId="142CCD86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6134" w14:textId="5356431D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A80" w14:textId="77777777" w:rsidR="0097339F" w:rsidRDefault="0097339F" w:rsidP="00011595">
            <w:pPr>
              <w:jc w:val="center"/>
              <w:rPr>
                <w:bCs/>
              </w:rPr>
            </w:pPr>
          </w:p>
          <w:p w14:paraId="5EB57CB2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9D97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35139D65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0920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668CFDDE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2768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3698A0FD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EC72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72CF7F6B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9F1" w14:textId="77777777" w:rsidR="0097339F" w:rsidRDefault="0097339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E805F2" w14:textId="77777777" w:rsidR="002543FE" w:rsidRPr="00E91D04" w:rsidRDefault="002543FE" w:rsidP="009110B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F51E" w14:textId="77777777" w:rsidR="00E91D04" w:rsidRPr="00E91D04" w:rsidRDefault="00E91D04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2088CB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A831" w14:textId="77777777" w:rsidR="0097339F" w:rsidRDefault="0097339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3D2E7A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731FC5" w14:paraId="6B62D4FC" w14:textId="77777777" w:rsidTr="005D78F7">
        <w:trPr>
          <w:trHeight w:val="65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540EF" w14:textId="77777777" w:rsidR="00731FC5" w:rsidRDefault="00731FC5" w:rsidP="00731F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CD98" w14:textId="77777777" w:rsidR="00731FC5" w:rsidRDefault="00731FC5" w:rsidP="00731FC5">
            <w:pPr>
              <w:jc w:val="center"/>
              <w:rPr>
                <w:b/>
                <w:bCs/>
              </w:rPr>
            </w:pPr>
          </w:p>
          <w:p w14:paraId="0563FF9D" w14:textId="77777777" w:rsidR="00731FC5" w:rsidRDefault="00731FC5" w:rsidP="00731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D0C5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25C31240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DE51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A4B0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D6EC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1019F13A" w14:textId="77639F20" w:rsidR="00731FC5" w:rsidRPr="00E91D04" w:rsidRDefault="00554EEC" w:rsidP="00731F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7E296385" w14:textId="5AF25023" w:rsidR="00731FC5" w:rsidRPr="00E91D04" w:rsidRDefault="00554EEC" w:rsidP="00731F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147 000,00</w:t>
            </w:r>
          </w:p>
        </w:tc>
        <w:tc>
          <w:tcPr>
            <w:tcW w:w="1417" w:type="dxa"/>
            <w:vAlign w:val="center"/>
          </w:tcPr>
          <w:p w14:paraId="2D352896" w14:textId="0E0B1A08" w:rsidR="00731FC5" w:rsidRPr="00E91D04" w:rsidRDefault="00554EEC" w:rsidP="00731F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162 600,00</w:t>
            </w:r>
          </w:p>
        </w:tc>
      </w:tr>
      <w:tr w:rsidR="00731FC5" w14:paraId="31E610CB" w14:textId="77777777" w:rsidTr="005D78F7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1C739" w14:textId="77777777" w:rsidR="00731FC5" w:rsidRDefault="00731FC5" w:rsidP="00731FC5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Мобилизационная  и</w:t>
            </w:r>
            <w:proofErr w:type="gramEnd"/>
            <w:r>
              <w:rPr>
                <w:b/>
                <w:color w:val="000000"/>
              </w:rPr>
              <w:t xml:space="preserve">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C353" w14:textId="77777777" w:rsidR="00731FC5" w:rsidRDefault="00731FC5" w:rsidP="00731FC5">
            <w:pPr>
              <w:jc w:val="center"/>
              <w:rPr>
                <w:b/>
                <w:bCs/>
              </w:rPr>
            </w:pPr>
          </w:p>
          <w:p w14:paraId="7E163D63" w14:textId="77777777" w:rsidR="00731FC5" w:rsidRDefault="00731FC5" w:rsidP="00731FC5">
            <w:pPr>
              <w:jc w:val="center"/>
              <w:rPr>
                <w:b/>
                <w:bCs/>
              </w:rPr>
            </w:pPr>
          </w:p>
          <w:p w14:paraId="363DF115" w14:textId="77777777" w:rsidR="00731FC5" w:rsidRDefault="00731FC5" w:rsidP="00731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7EAF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6E46C10F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2B695337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2041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53A404BA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5656265E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C9FA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4FE4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7830D049" w14:textId="794B36FB" w:rsidR="00731FC5" w:rsidRPr="00E91D04" w:rsidRDefault="00554EEC" w:rsidP="00731F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02C4A99A" w14:textId="31F09B95" w:rsidR="00731FC5" w:rsidRPr="00E91D04" w:rsidRDefault="00554EEC" w:rsidP="00731F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5BF3C554" w14:textId="644D7657" w:rsidR="00731FC5" w:rsidRPr="00E91D04" w:rsidRDefault="00554EEC" w:rsidP="00731F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162 600,00</w:t>
            </w:r>
          </w:p>
        </w:tc>
      </w:tr>
      <w:tr w:rsidR="00731FC5" w14:paraId="2727AAD8" w14:textId="77777777" w:rsidTr="005D78F7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EF716" w14:textId="77777777" w:rsidR="00731FC5" w:rsidRDefault="00731FC5" w:rsidP="00731F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01CC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0A23E427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4BFCB611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1DF45502" w14:textId="77777777" w:rsidR="00731FC5" w:rsidRDefault="00731FC5" w:rsidP="00731FC5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E0FA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F5CB9F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8E19AF2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13568508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510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D42900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201F78D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0D9CD96E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05D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D43ABE7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082BA8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182694BD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C5A5" w14:textId="77777777" w:rsidR="00731FC5" w:rsidRDefault="00731FC5" w:rsidP="00731FC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707DA51D" w14:textId="77777777" w:rsidR="00731FC5" w:rsidRDefault="00731FC5" w:rsidP="00731FC5">
            <w:pPr>
              <w:jc w:val="center"/>
              <w:rPr>
                <w:sz w:val="22"/>
                <w:szCs w:val="22"/>
              </w:rPr>
            </w:pPr>
          </w:p>
          <w:p w14:paraId="346244F5" w14:textId="77777777" w:rsidR="00554EEC" w:rsidRDefault="00554EEC" w:rsidP="00731FC5">
            <w:pPr>
              <w:jc w:val="center"/>
              <w:rPr>
                <w:sz w:val="22"/>
                <w:szCs w:val="22"/>
              </w:rPr>
            </w:pPr>
          </w:p>
          <w:p w14:paraId="3E911F2C" w14:textId="77777777" w:rsidR="00554EEC" w:rsidRDefault="00554EEC" w:rsidP="00731FC5">
            <w:pPr>
              <w:jc w:val="center"/>
              <w:rPr>
                <w:sz w:val="22"/>
                <w:szCs w:val="22"/>
              </w:rPr>
            </w:pPr>
          </w:p>
          <w:p w14:paraId="14C6BA32" w14:textId="4F9F64A9" w:rsidR="00554EEC" w:rsidRPr="00E91D04" w:rsidRDefault="00554EEC" w:rsidP="00731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7178D6FF" w14:textId="77777777" w:rsidR="00731FC5" w:rsidRDefault="00731FC5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F8FA382" w14:textId="77777777" w:rsidR="00554EEC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1A75EA" w14:textId="77777777" w:rsidR="00554EEC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F866C8" w14:textId="770B2BD0" w:rsidR="00554EEC" w:rsidRPr="003664CD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51781144" w14:textId="77777777" w:rsidR="00731FC5" w:rsidRDefault="00731FC5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24C8C8" w14:textId="77777777" w:rsidR="00554EEC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352DE1" w14:textId="77777777" w:rsidR="00554EEC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162F77" w14:textId="12F25127" w:rsidR="00554EEC" w:rsidRPr="003664CD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554EEC" w14:paraId="46172DF5" w14:textId="77777777" w:rsidTr="005D78F7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1E64E" w14:textId="77777777" w:rsidR="00554EEC" w:rsidRDefault="00554EEC" w:rsidP="00554E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50F8" w14:textId="77777777" w:rsidR="00554EEC" w:rsidRDefault="00554EEC" w:rsidP="00554EEC">
            <w:pPr>
              <w:jc w:val="center"/>
              <w:rPr>
                <w:bCs/>
              </w:rPr>
            </w:pPr>
          </w:p>
          <w:p w14:paraId="413221CB" w14:textId="77777777" w:rsidR="00554EEC" w:rsidRDefault="00554EEC" w:rsidP="00554EEC">
            <w:pPr>
              <w:jc w:val="center"/>
              <w:rPr>
                <w:bCs/>
              </w:rPr>
            </w:pPr>
          </w:p>
          <w:p w14:paraId="0A7CFCE8" w14:textId="77777777" w:rsidR="00554EEC" w:rsidRDefault="00554EEC" w:rsidP="00554EEC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5192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3A112C4D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77FEF717" w14:textId="77777777" w:rsidR="00554EEC" w:rsidRDefault="00554EEC" w:rsidP="00554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4CC8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27D76116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0B5A3102" w14:textId="77777777" w:rsidR="00554EEC" w:rsidRDefault="00554EEC" w:rsidP="00554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6F6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7B130728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1E16D2C0" w14:textId="77777777" w:rsidR="00554EEC" w:rsidRDefault="00554EEC" w:rsidP="00554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CBFD" w14:textId="77777777" w:rsidR="00554EEC" w:rsidRDefault="00554EEC" w:rsidP="00554EEC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41555CF7" w14:textId="77777777" w:rsidR="00554EEC" w:rsidRDefault="00554EEC" w:rsidP="00554EEC">
            <w:pPr>
              <w:jc w:val="center"/>
              <w:rPr>
                <w:sz w:val="22"/>
                <w:szCs w:val="22"/>
              </w:rPr>
            </w:pPr>
          </w:p>
          <w:p w14:paraId="02DC3E09" w14:textId="77777777" w:rsidR="00554EEC" w:rsidRDefault="00554EEC" w:rsidP="00554EEC">
            <w:pPr>
              <w:jc w:val="center"/>
              <w:rPr>
                <w:sz w:val="22"/>
                <w:szCs w:val="22"/>
              </w:rPr>
            </w:pPr>
          </w:p>
          <w:p w14:paraId="42DB0CB2" w14:textId="56448BA0" w:rsidR="00554EEC" w:rsidRPr="00E91D04" w:rsidRDefault="00554EEC" w:rsidP="0055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7D62933A" w14:textId="77777777" w:rsidR="00554EEC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B7065D" w14:textId="77777777" w:rsidR="00554EEC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82E353" w14:textId="0D7C0604" w:rsidR="00554EEC" w:rsidRPr="003664CD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69FF6DF7" w14:textId="77777777" w:rsidR="00554EEC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52A38A9" w14:textId="77777777" w:rsidR="00554EEC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57DF1E" w14:textId="3FCC5F2C" w:rsidR="00554EEC" w:rsidRPr="003664CD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731FC5" w14:paraId="7BBE3F63" w14:textId="77777777" w:rsidTr="005D78F7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AE25B" w14:textId="77777777" w:rsidR="00731FC5" w:rsidRDefault="00731FC5" w:rsidP="00731FC5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7076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10192994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305CBA8E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706D9E5E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2755FA7F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2877ADFC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3861729C" w14:textId="77777777" w:rsidR="00731FC5" w:rsidRDefault="00731FC5" w:rsidP="00731FC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AB42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C94BBA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0EEA8E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ED1FC69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25A59D7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F3556E9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48CD09DB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FBD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036E16F2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172E44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FAD6C7D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C53FF43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D748648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B27BD51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B853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72A1136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3E2FBEA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5E71BC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A5042EF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424AF4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3E222824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CE69" w14:textId="77777777" w:rsidR="00731FC5" w:rsidRDefault="00731FC5" w:rsidP="00731FC5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6A0F8348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C5E473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B26CCB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708BC5C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A5F79A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31F49C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3D3D1A" w14:textId="0818BDB1" w:rsidR="00731FC5" w:rsidRPr="00E91D04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645BF819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379DDB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EDD2A6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B5325E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565F95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300E04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E663C2" w14:textId="779DC233" w:rsidR="00731FC5" w:rsidRPr="003664CD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517B7F28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0570F9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326D6E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67736A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C577B0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CD8E06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F69BA7" w14:textId="4C8D9658" w:rsidR="00731FC5" w:rsidRPr="003664CD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731FC5" w14:paraId="0B4A63F1" w14:textId="77777777" w:rsidTr="005D78F7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2C47B" w14:textId="77777777" w:rsidR="00731FC5" w:rsidRDefault="00731FC5" w:rsidP="00731FC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84EA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515FE3DE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66B593D6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5EF570ED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08FA1B6D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7DFAEA94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1E0622A2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6C6B65DC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6F2F8DEC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0E64913F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4324D0C3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04AFE1B8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6A72F036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56763370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0FA03824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7669AF7D" w14:textId="77777777" w:rsidR="00731FC5" w:rsidRDefault="00731FC5" w:rsidP="00731FC5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48C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ABA78D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EBBCB8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57C66BE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07E594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A347D0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AACFC7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95D236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52555D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45B880D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67F3E39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0967880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77997B8C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6259AC6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7BAF93F0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0A83194E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7DE8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3E10C7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BA718C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46D6573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3D9D59A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6E4533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058DF1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C72353E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471497D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91D229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DC3EC9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9CB619D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A6C8E97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1A7066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1FAE800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10575311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654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CAD28AA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9FDFEF7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02B1CD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00FDB55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0230A59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B50CB33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5906B2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06CD1D9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9BB61A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49D114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0473679D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A5AB34C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649D4C77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018B539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8AC24E2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E15E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F45C93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345E6D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BB5196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0D9B40D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813E84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EC1BF28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9CF4E8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1055C1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5AA319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D3E901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59137477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A67EF8B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605D8588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7ED88AAB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742B327F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vAlign w:val="center"/>
          </w:tcPr>
          <w:p w14:paraId="6A439866" w14:textId="77777777" w:rsidR="00731FC5" w:rsidRDefault="00731FC5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809E07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77C00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271757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3CB496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365811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3313B6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48EDB4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581E78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8374CA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A9370E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AD9011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180361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985085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1C58B2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BD5667" w14:textId="77777777" w:rsidR="00EE7BBB" w:rsidRDefault="00EE7BBB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7ADB8E" w14:textId="5ECE7723" w:rsidR="00554EEC" w:rsidRPr="00E91D04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123 600,00</w:t>
            </w:r>
          </w:p>
        </w:tc>
        <w:tc>
          <w:tcPr>
            <w:tcW w:w="1447" w:type="dxa"/>
            <w:vAlign w:val="center"/>
          </w:tcPr>
          <w:p w14:paraId="442AB26D" w14:textId="77777777" w:rsidR="00731FC5" w:rsidRDefault="00731FC5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A16F5D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97FACA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2281B1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029399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D2005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A3505B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01D66D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B6011F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C08B87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44B349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94247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74E3DA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AC1DCE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CBAD40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90B537" w14:textId="77777777" w:rsidR="00EE7BBB" w:rsidRDefault="00EE7BBB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C4A078" w14:textId="47A87B58" w:rsidR="00554EEC" w:rsidRPr="00E91D04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135 600,00</w:t>
            </w:r>
          </w:p>
        </w:tc>
        <w:tc>
          <w:tcPr>
            <w:tcW w:w="1417" w:type="dxa"/>
            <w:vAlign w:val="center"/>
          </w:tcPr>
          <w:p w14:paraId="32C8233B" w14:textId="77777777" w:rsidR="00731FC5" w:rsidRDefault="00731FC5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C3936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FB5890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B4A94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6C46EF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567CB4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A2D176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833986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EFC95B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84D868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CFE66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ABB73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4AB930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E0D369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8BE3DD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239FA6" w14:textId="77777777" w:rsidR="00EE7BBB" w:rsidRDefault="00EE7BBB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F5444E" w14:textId="3B84B514" w:rsidR="00554EEC" w:rsidRPr="00E91D04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151 200,00</w:t>
            </w:r>
          </w:p>
        </w:tc>
      </w:tr>
      <w:tr w:rsidR="00731FC5" w14:paraId="1879C132" w14:textId="77777777" w:rsidTr="000F7650">
        <w:trPr>
          <w:trHeight w:val="14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8D4EA" w14:textId="77777777" w:rsidR="00731FC5" w:rsidRDefault="00731FC5" w:rsidP="00731FC5">
            <w:pPr>
              <w:spacing w:line="14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  <w:proofErr w:type="gramStart"/>
            <w:r>
              <w:rPr>
                <w:color w:val="000000"/>
              </w:rPr>
              <w:t>для  обеспечения</w:t>
            </w:r>
            <w:proofErr w:type="gramEnd"/>
            <w:r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EFF8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097E9D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4B20E2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8BCDAC" w14:textId="77777777" w:rsidR="006A6908" w:rsidRDefault="006A6908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5DF4AE" w14:textId="77777777" w:rsidR="006A6908" w:rsidRDefault="006A6908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393B64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5B7F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7ECAEDC0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4A0FDE0E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5DC689F0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5B60DCD7" w14:textId="77777777" w:rsidR="006A6908" w:rsidRDefault="006A6908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24A6A7A3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DDD3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663FB7AC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35764163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14B74F21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2E04FFAB" w14:textId="77777777" w:rsidR="006A6908" w:rsidRDefault="006A6908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5763687F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C33B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4DCA61E9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681AF950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6DDB71D0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10D11B9D" w14:textId="77777777" w:rsidR="006A6908" w:rsidRDefault="006A6908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16AA2D27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FCEC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36FDB5B6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3E30E800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75411C84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411D1D5E" w14:textId="77777777" w:rsidR="006A6908" w:rsidRDefault="006A6908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5DEFEFF5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388" w:type="dxa"/>
            <w:vAlign w:val="center"/>
          </w:tcPr>
          <w:p w14:paraId="348DC1AA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8A7680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076B3C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82EBE4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0E16FC" w14:textId="77777777" w:rsidR="00EE7BBB" w:rsidRDefault="00EE7BBB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4092A5" w14:textId="0AB085EA" w:rsidR="00554EEC" w:rsidRPr="00E91D04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  <w:tc>
          <w:tcPr>
            <w:tcW w:w="1447" w:type="dxa"/>
            <w:vAlign w:val="center"/>
          </w:tcPr>
          <w:p w14:paraId="25AEA153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576F85A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CC3161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A6B93D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C43D0C" w14:textId="77777777" w:rsidR="00EE7BBB" w:rsidRDefault="00EE7BBB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91245E" w14:textId="04948523" w:rsidR="00554EEC" w:rsidRPr="00E91D04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  <w:tc>
          <w:tcPr>
            <w:tcW w:w="1417" w:type="dxa"/>
            <w:vAlign w:val="center"/>
          </w:tcPr>
          <w:p w14:paraId="3A0DAF91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BFD0FC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02ABA1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AAD54D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989904F" w14:textId="77777777" w:rsidR="00EE7BBB" w:rsidRDefault="00EE7BBB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F2BE42" w14:textId="1366CB15" w:rsidR="00554EEC" w:rsidRPr="00E91D04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</w:tr>
      <w:tr w:rsidR="002543FE" w14:paraId="62E31A87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55F21" w14:textId="77777777" w:rsidR="002543FE" w:rsidRPr="00D74600" w:rsidRDefault="002543FE" w:rsidP="00436777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1ECD" w14:textId="77777777" w:rsidR="008F1ABA" w:rsidRDefault="008F1ABA" w:rsidP="00436777">
            <w:pPr>
              <w:jc w:val="center"/>
              <w:rPr>
                <w:b/>
                <w:bCs/>
              </w:rPr>
            </w:pPr>
          </w:p>
          <w:p w14:paraId="2F5D5F96" w14:textId="77777777" w:rsidR="002543FE" w:rsidRPr="00062C70" w:rsidRDefault="002543FE" w:rsidP="00436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D16A" w14:textId="77777777" w:rsidR="008F1ABA" w:rsidRDefault="008F1ABA" w:rsidP="00436777">
            <w:pPr>
              <w:jc w:val="center"/>
              <w:rPr>
                <w:b/>
                <w:color w:val="000000"/>
              </w:rPr>
            </w:pPr>
          </w:p>
          <w:p w14:paraId="34F693C5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B23F" w14:textId="77777777" w:rsidR="002543FE" w:rsidRPr="00062C70" w:rsidRDefault="002543FE" w:rsidP="00BA43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183F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D805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B86F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38CD3D3C" w14:textId="696BCC54" w:rsidR="002543FE" w:rsidRPr="00731FC5" w:rsidRDefault="003C052D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621 931</w:t>
            </w:r>
            <w:r w:rsidR="00731FC5" w:rsidRPr="00731FC5">
              <w:rPr>
                <w:b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B7B0" w14:textId="77777777" w:rsidR="00FC326C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4B305A8" w14:textId="1C4F6948" w:rsidR="002543FE" w:rsidRPr="00E91D04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359" w14:textId="77777777" w:rsidR="002543FE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2ECD639" w14:textId="320D7578" w:rsidR="00FC326C" w:rsidRPr="00E91D04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543FE" w14:paraId="6479EB83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D945F" w14:textId="77777777" w:rsidR="002543FE" w:rsidRPr="00D74600" w:rsidRDefault="002543FE" w:rsidP="00436777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C67F" w14:textId="77777777" w:rsidR="008F1ABA" w:rsidRDefault="008F1ABA" w:rsidP="00436777">
            <w:pPr>
              <w:jc w:val="center"/>
              <w:rPr>
                <w:b/>
                <w:bCs/>
              </w:rPr>
            </w:pPr>
          </w:p>
          <w:p w14:paraId="241F397E" w14:textId="77777777" w:rsidR="006A6908" w:rsidRDefault="006A6908" w:rsidP="00436777">
            <w:pPr>
              <w:jc w:val="center"/>
              <w:rPr>
                <w:b/>
                <w:bCs/>
              </w:rPr>
            </w:pPr>
          </w:p>
          <w:p w14:paraId="6018C2A3" w14:textId="77777777" w:rsidR="002543FE" w:rsidRPr="00062C70" w:rsidRDefault="002543FE" w:rsidP="00436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D283" w14:textId="77777777" w:rsidR="008F1ABA" w:rsidRDefault="008F1ABA" w:rsidP="00436777">
            <w:pPr>
              <w:jc w:val="center"/>
              <w:rPr>
                <w:b/>
                <w:color w:val="000000"/>
              </w:rPr>
            </w:pPr>
          </w:p>
          <w:p w14:paraId="5CED4EF8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7B6BC99F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D763" w14:textId="77777777" w:rsidR="008F1ABA" w:rsidRDefault="008F1ABA" w:rsidP="00436777">
            <w:pPr>
              <w:jc w:val="center"/>
              <w:rPr>
                <w:b/>
                <w:color w:val="000000"/>
              </w:rPr>
            </w:pPr>
          </w:p>
          <w:p w14:paraId="16FB62C7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60ADF044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51EC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8FD1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83C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0B596BA1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0100B795" w14:textId="56B6E0C7" w:rsidR="002543FE" w:rsidRPr="00E91D04" w:rsidRDefault="003C052D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621 931</w:t>
            </w:r>
            <w:r w:rsidR="00731FC5" w:rsidRPr="00731FC5">
              <w:rPr>
                <w:b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980" w14:textId="77777777" w:rsidR="002543FE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AC87802" w14:textId="77777777" w:rsidR="00FC326C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38F824F" w14:textId="167657F9" w:rsidR="00FC326C" w:rsidRPr="00E91D04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D4D" w14:textId="77777777" w:rsidR="002543FE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465B1FF" w14:textId="77777777" w:rsidR="00FC326C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386C681" w14:textId="6A099453" w:rsidR="00FC326C" w:rsidRPr="00E91D04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543FE" w14:paraId="6CF1EAD9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CDBF7" w14:textId="19CCF007" w:rsidR="002543FE" w:rsidRPr="00062C70" w:rsidRDefault="002543FE" w:rsidP="00247957">
            <w:r w:rsidRPr="00062C70">
              <w:lastRenderedPageBreak/>
              <w:t>Муниципальная программа сельского поселения «Устойчивое развитие территории сельского поселения Мазейский сельсовет на 201</w:t>
            </w:r>
            <w:r>
              <w:t>9</w:t>
            </w:r>
            <w:r w:rsidRPr="00062C70">
              <w:t>-202</w:t>
            </w:r>
            <w:r w:rsidR="00FC326C">
              <w:t>6</w:t>
            </w:r>
            <w:r w:rsidRPr="00062C70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6CF3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16234E11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6376A6F5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2461E8F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670F36ED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4DBB2047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1ED21923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7D1B2948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160B99A2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59EFFB77" w14:textId="77777777" w:rsidR="002543FE" w:rsidRPr="00B37048" w:rsidRDefault="002543FE" w:rsidP="00436777">
            <w:pPr>
              <w:jc w:val="center"/>
              <w:rPr>
                <w:bCs/>
              </w:rPr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E4B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2E9FEB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5DD034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61193AC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B5B13A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00F177C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0E04D414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6A48C99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056BC81C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AD383FF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B93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87E065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5C625C0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2E88A81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E163068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344BF2CE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60AE8766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228D4799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21006F82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DA31109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81C0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76B89C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39167C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8C2872C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49C87E9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2BAE7939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F6D42EB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DAD0896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22F4CD0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C46A730" w14:textId="77777777" w:rsidR="002543FE" w:rsidRPr="00062C70" w:rsidRDefault="002543FE" w:rsidP="00436777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010 00 00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63D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D7EC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4D3055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43FE2E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A2BE2D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4D668C81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722907A1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2B16925E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1BF9E2C3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5C7D18AC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567AE142" w14:textId="799B6FBF" w:rsidR="002543FE" w:rsidRPr="00731FC5" w:rsidRDefault="003C052D" w:rsidP="00436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="00731FC5"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9E29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4D30EF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F7910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BCA070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2B8BC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2F33F7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049FF2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F4168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E509B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4F62E0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064638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2083CF" w14:textId="7D19683D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B68C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A0D64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F40792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2451D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63AC4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E59463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CCE89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0A283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C951C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F55243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FC710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584B34" w14:textId="007F57F4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  <w:p w14:paraId="516D6614" w14:textId="77777777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43FE" w14:paraId="26386831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B8204" w14:textId="77777777" w:rsidR="002543FE" w:rsidRPr="00062C70" w:rsidRDefault="002543FE" w:rsidP="00436777">
            <w:r w:rsidRPr="00062C70">
              <w:t xml:space="preserve">Подпрограмма «Обеспечение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gramStart"/>
            <w:r w:rsidRPr="00062C70">
              <w:t>Мазейский  сельсовет</w:t>
            </w:r>
            <w:proofErr w:type="gramEnd"/>
            <w:r w:rsidRPr="00062C70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E9A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79C8144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2A17E958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725F8E10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6D9E563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0041DE43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79F854E7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46DE1456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0BEF731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4628636A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167AA6B0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7A5964DB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491DE55F" w14:textId="77777777" w:rsidR="002543FE" w:rsidRPr="00B37048" w:rsidRDefault="002543FE" w:rsidP="00436777">
            <w:pPr>
              <w:jc w:val="center"/>
              <w:rPr>
                <w:bCs/>
              </w:rPr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4DC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FB64E3F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FE49723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F86E1C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4911EE9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E5B9548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A7AAD52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0F57E52E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9FFC6A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27F2B3B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3AA5211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681B5BF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24744C82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E348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FC702A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0BD445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7F393B3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676088E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932F0D9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24E96B0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BF7C051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A99D039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CA52F5B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6816C193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4C0D06A2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09D5EAA9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019A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882513A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A7307A6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9F91C28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4BA14DA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1BEE5B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3801E8F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52135CE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61A023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AC453B6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48CC454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F8BB985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ED3E4C6" w14:textId="77777777" w:rsidR="002543FE" w:rsidRPr="00062C70" w:rsidRDefault="002543FE" w:rsidP="00436777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011 00 00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763F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FB18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BDA80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E3088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CA040C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0A0944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12456E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FE4AA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81C8C6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0015F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590AA5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08FA21EE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7EF44D99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0A56995E" w14:textId="52827215" w:rsidR="002543FE" w:rsidRPr="00E91D04" w:rsidRDefault="003C052D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="00731FC5"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086A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D26F37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73E90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3AF88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FB0C0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30D71D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F4E5EF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662613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D123A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C41C1B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D60B8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31E02D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466452" w14:textId="07E71820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8D1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C9453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5D04D8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0B764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34773E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24FAF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1153174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62292B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92817F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CA3EF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B39E8E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66633E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8367F8" w14:textId="392D9DD6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3FE" w14:paraId="04F4748C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1E422" w14:textId="77777777" w:rsidR="002543FE" w:rsidRPr="00244D7A" w:rsidRDefault="002543FE" w:rsidP="00A82385">
            <w:pPr>
              <w:pStyle w:val="ConsPlusNormal"/>
              <w:ind w:firstLine="0"/>
              <w:rPr>
                <w:b/>
              </w:rPr>
            </w:pP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8238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инженерной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>инфраструктуры сельского поселения Мазейский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DF5E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261AEC05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71DD519B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5290A6B0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12577FB0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7D51D1E0" w14:textId="77777777" w:rsidR="007812B1" w:rsidRDefault="007812B1" w:rsidP="00F26E6B">
            <w:pPr>
              <w:jc w:val="center"/>
              <w:rPr>
                <w:bCs/>
              </w:rPr>
            </w:pPr>
          </w:p>
          <w:p w14:paraId="46ED82C6" w14:textId="77777777" w:rsidR="007812B1" w:rsidRDefault="007812B1" w:rsidP="00F26E6B">
            <w:pPr>
              <w:jc w:val="center"/>
              <w:rPr>
                <w:bCs/>
              </w:rPr>
            </w:pPr>
          </w:p>
          <w:p w14:paraId="20BEBE46" w14:textId="77777777" w:rsidR="007812B1" w:rsidRDefault="007812B1" w:rsidP="00F26E6B">
            <w:pPr>
              <w:jc w:val="center"/>
              <w:rPr>
                <w:bCs/>
              </w:rPr>
            </w:pPr>
          </w:p>
          <w:p w14:paraId="41CA3CEF" w14:textId="77777777" w:rsidR="002543FE" w:rsidRPr="00B37048" w:rsidRDefault="002543FE" w:rsidP="00F26E6B">
            <w:pPr>
              <w:jc w:val="center"/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66EF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6CC98496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9F05D51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6538926A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655C9DE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0963CD3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2EA849BD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09219E65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642E2FEC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6E9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7B2D5CD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165096B4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2CB23A27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C6DBDF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69C64E26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77B0F040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59FDCF65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291C7CE0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6B4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2FF43F37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829FD71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DECB77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D45FFEE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790A312D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170D833C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7C70603F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117828CD" w14:textId="77777777" w:rsidR="002543FE" w:rsidRPr="00244D7A" w:rsidRDefault="002543FE" w:rsidP="00B7376C">
            <w:pPr>
              <w:jc w:val="center"/>
              <w:rPr>
                <w:b/>
                <w:color w:val="000000"/>
              </w:rPr>
            </w:pPr>
            <w:r w:rsidRPr="00244D7A">
              <w:rPr>
                <w:color w:val="000000"/>
              </w:rPr>
              <w:t>01 1 0</w:t>
            </w:r>
            <w:r>
              <w:rPr>
                <w:color w:val="000000"/>
              </w:rPr>
              <w:t>1</w:t>
            </w:r>
            <w:r w:rsidRPr="00244D7A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040F" w14:textId="77777777" w:rsidR="002543FE" w:rsidRDefault="002543FE">
            <w:pPr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DF7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B759BA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1B9767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805EDC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C01FA3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294DB7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11975700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75F155AA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35A5AC2F" w14:textId="17CF9A59" w:rsidR="00731FC5" w:rsidRPr="00E91D04" w:rsidRDefault="003C052D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="00731FC5"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168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97B14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FF1BEB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56C3C9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DDA39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295C2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767EE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50E9B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CB67CF" w14:textId="5560EAB4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F60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9E959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A35E4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3E372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C8355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D5072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7108F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4C1179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5A36C9" w14:textId="24606FEB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3FE" w14:paraId="426BD6FE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7C2D4" w14:textId="77777777" w:rsidR="002543FE" w:rsidRPr="00A82385" w:rsidRDefault="002543FE" w:rsidP="00A823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F9AF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459C9108" w14:textId="77777777" w:rsidR="002543FE" w:rsidRPr="00B37048" w:rsidRDefault="002543FE" w:rsidP="00F26E6B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AD4F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71297B86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BCF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1C8312C0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053F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369D3640" w14:textId="77777777" w:rsidR="002543FE" w:rsidRPr="00244D7A" w:rsidRDefault="002543FE" w:rsidP="00673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="00673797">
              <w:rPr>
                <w:color w:val="000000"/>
              </w:rPr>
              <w:t>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1289" w14:textId="77777777" w:rsidR="002543FE" w:rsidRDefault="002543FE">
            <w:pPr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394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350367E7" w14:textId="21DBB492" w:rsidR="002543FE" w:rsidRPr="00E91D04" w:rsidRDefault="003C052D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="00731FC5"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4D9C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B5E860" w14:textId="37CE70B8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CA6A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A09474" w14:textId="013841F1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3FE" w14:paraId="057DFBAF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3B899" w14:textId="77777777" w:rsidR="002543FE" w:rsidRPr="00B9330E" w:rsidRDefault="002543FE" w:rsidP="00A823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>для  обеспечения</w:t>
            </w:r>
            <w:proofErr w:type="gramEnd"/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5C1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3616F497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29B218DA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30702E6D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60A8F251" w14:textId="77777777" w:rsidR="007812B1" w:rsidRDefault="007812B1" w:rsidP="00F26E6B">
            <w:pPr>
              <w:jc w:val="center"/>
              <w:rPr>
                <w:bCs/>
              </w:rPr>
            </w:pPr>
          </w:p>
          <w:p w14:paraId="5AB1CD29" w14:textId="77777777" w:rsidR="002543FE" w:rsidRPr="00B37048" w:rsidRDefault="002543FE" w:rsidP="00F26E6B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7542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2F575D3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5A0B52B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152FB74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C64E730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278559E6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8E58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F1F8BE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845FC45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FEBD27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6060D81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64F6BCB5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478A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1A6F6688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3EBD2A6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7A0F7CD6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140EB60" w14:textId="77777777" w:rsidR="007812B1" w:rsidRDefault="007812B1" w:rsidP="00673797">
            <w:pPr>
              <w:jc w:val="center"/>
              <w:rPr>
                <w:color w:val="000000"/>
              </w:rPr>
            </w:pPr>
          </w:p>
          <w:p w14:paraId="3F352763" w14:textId="77777777" w:rsidR="002543FE" w:rsidRPr="00244D7A" w:rsidRDefault="002543FE" w:rsidP="00673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="00673797">
              <w:rPr>
                <w:color w:val="000000"/>
              </w:rPr>
              <w:t>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E5D" w14:textId="77777777" w:rsidR="008F1ABA" w:rsidRDefault="008F1ABA"/>
          <w:p w14:paraId="05DDB7FB" w14:textId="77777777" w:rsidR="008F1ABA" w:rsidRDefault="008F1ABA"/>
          <w:p w14:paraId="25E7C4C5" w14:textId="77777777" w:rsidR="008F1ABA" w:rsidRDefault="008F1ABA"/>
          <w:p w14:paraId="47746FF7" w14:textId="77777777" w:rsidR="008F1ABA" w:rsidRDefault="008F1ABA"/>
          <w:p w14:paraId="72928FB9" w14:textId="77777777" w:rsidR="007812B1" w:rsidRDefault="007812B1"/>
          <w:p w14:paraId="58F82B9F" w14:textId="77777777" w:rsidR="002543FE" w:rsidRPr="00B9330E" w:rsidRDefault="002543FE">
            <w:r w:rsidRPr="00B9330E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7D2D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32DB57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E844AB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959B5E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5C01B5" w14:textId="77777777" w:rsidR="007812B1" w:rsidRDefault="007812B1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AAE46B" w14:textId="728FB219" w:rsidR="00731FC5" w:rsidRPr="00FC326C" w:rsidRDefault="003C052D" w:rsidP="00436777">
            <w:pPr>
              <w:jc w:val="center"/>
              <w:rPr>
                <w:color w:val="000000"/>
              </w:rPr>
            </w:pPr>
            <w:r w:rsidRPr="00FC326C">
              <w:rPr>
                <w:color w:val="000000"/>
              </w:rPr>
              <w:t>621 931</w:t>
            </w:r>
            <w:r w:rsidR="007812B1" w:rsidRPr="00FC326C">
              <w:rPr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56BB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B017D2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0A4BD8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2C1FAE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38DC48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09BC41" w14:textId="2F74EB9E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3D5D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BB0CEF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47F8CD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0AA99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92E83B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87EC37" w14:textId="15B18EC7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3FE" w14:paraId="78DAB584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D2C3C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D475" w14:textId="77777777" w:rsidR="008F1ABA" w:rsidRDefault="008F1ABA">
            <w:pPr>
              <w:jc w:val="center"/>
              <w:rPr>
                <w:b/>
                <w:bCs/>
              </w:rPr>
            </w:pPr>
          </w:p>
          <w:p w14:paraId="76118476" w14:textId="77777777" w:rsidR="008F1ABA" w:rsidRDefault="008F1ABA">
            <w:pPr>
              <w:jc w:val="center"/>
              <w:rPr>
                <w:b/>
                <w:bCs/>
              </w:rPr>
            </w:pPr>
          </w:p>
          <w:p w14:paraId="19139BA7" w14:textId="77777777" w:rsidR="002543FE" w:rsidRDefault="002543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2804" w14:textId="77777777" w:rsidR="008F1ABA" w:rsidRDefault="008F1ABA">
            <w:pPr>
              <w:jc w:val="center"/>
              <w:rPr>
                <w:b/>
                <w:color w:val="000000"/>
              </w:rPr>
            </w:pPr>
          </w:p>
          <w:p w14:paraId="64D6ECD4" w14:textId="77777777" w:rsidR="008F1ABA" w:rsidRDefault="008F1ABA">
            <w:pPr>
              <w:jc w:val="center"/>
              <w:rPr>
                <w:b/>
                <w:color w:val="000000"/>
              </w:rPr>
            </w:pPr>
          </w:p>
          <w:p w14:paraId="244876E1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64DE" w14:textId="77777777" w:rsidR="002543FE" w:rsidRDefault="002543FE" w:rsidP="00BA43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44EE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45B7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3C7E" w14:textId="77777777" w:rsidR="00E91D04" w:rsidRPr="00E91D04" w:rsidRDefault="00E91D04" w:rsidP="003B771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3850A4C3" w14:textId="77777777" w:rsidR="008F1ABA" w:rsidRDefault="008F1ABA" w:rsidP="003B771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08CD9167" w14:textId="0A1E8AE8" w:rsidR="002543FE" w:rsidRPr="00E91D04" w:rsidRDefault="003E678B" w:rsidP="003B77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2 5</w:t>
            </w:r>
            <w:r w:rsidR="001A1366">
              <w:rPr>
                <w:rFonts w:eastAsia="Times New Roman"/>
                <w:b/>
                <w:sz w:val="22"/>
                <w:szCs w:val="22"/>
              </w:rPr>
              <w:t>6</w:t>
            </w:r>
            <w:r>
              <w:rPr>
                <w:rFonts w:eastAsia="Times New Roman"/>
                <w:b/>
                <w:sz w:val="22"/>
                <w:szCs w:val="22"/>
              </w:rPr>
              <w:t>5 </w:t>
            </w:r>
            <w:r w:rsidR="001A1366">
              <w:rPr>
                <w:rFonts w:eastAsia="Times New Roman"/>
                <w:b/>
                <w:sz w:val="22"/>
                <w:szCs w:val="22"/>
              </w:rPr>
              <w:t>820</w:t>
            </w:r>
            <w:r>
              <w:rPr>
                <w:rFonts w:eastAsia="Times New Roman"/>
                <w:b/>
                <w:sz w:val="22"/>
                <w:szCs w:val="22"/>
              </w:rPr>
              <w:t>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8CF2" w14:textId="77777777" w:rsidR="002543FE" w:rsidRPr="00FE5502" w:rsidRDefault="002543FE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9B34356" w14:textId="77777777" w:rsidR="00FE5502" w:rsidRPr="00FE5502" w:rsidRDefault="00FE5502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D2A736B" w14:textId="09BF97E5" w:rsidR="00FE5502" w:rsidRPr="00FE5502" w:rsidRDefault="007F5570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BEB9" w14:textId="77777777" w:rsidR="002543FE" w:rsidRPr="00FE5502" w:rsidRDefault="002543FE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3C2BC04" w14:textId="77777777" w:rsidR="00FE5502" w:rsidRPr="00FE5502" w:rsidRDefault="00FE5502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4B6835F" w14:textId="379A77F5" w:rsidR="00FE5502" w:rsidRPr="00FE5502" w:rsidRDefault="007F5570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2 019 720,32</w:t>
            </w:r>
          </w:p>
        </w:tc>
      </w:tr>
      <w:tr w:rsidR="001B1D73" w14:paraId="589A4B24" w14:textId="77777777" w:rsidTr="00803BDE">
        <w:trPr>
          <w:trHeight w:val="16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27944" w14:textId="77777777" w:rsidR="001B1D73" w:rsidRDefault="001B1D73" w:rsidP="001B1D73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30B2" w14:textId="77777777" w:rsidR="001B1D73" w:rsidRDefault="001B1D73" w:rsidP="001B1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F469" w14:textId="77777777" w:rsidR="001B1D73" w:rsidRDefault="001B1D73" w:rsidP="001B1D7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0828" w14:textId="77777777" w:rsidR="001B1D73" w:rsidRDefault="001B1D73" w:rsidP="001B1D7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C038" w14:textId="77777777" w:rsidR="001B1D73" w:rsidRDefault="001B1D73" w:rsidP="001B1D7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0E71" w14:textId="77777777" w:rsidR="001B1D73" w:rsidRDefault="001B1D73" w:rsidP="001B1D73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E6AF" w14:textId="036C00CF" w:rsidR="001B1D73" w:rsidRPr="00E91D04" w:rsidRDefault="003E678B" w:rsidP="001B1D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2 5</w:t>
            </w:r>
            <w:r w:rsidR="001A1366">
              <w:rPr>
                <w:rFonts w:eastAsia="Times New Roman"/>
                <w:b/>
                <w:sz w:val="22"/>
                <w:szCs w:val="22"/>
              </w:rPr>
              <w:t>6</w:t>
            </w:r>
            <w:r>
              <w:rPr>
                <w:rFonts w:eastAsia="Times New Roman"/>
                <w:b/>
                <w:sz w:val="22"/>
                <w:szCs w:val="22"/>
              </w:rPr>
              <w:t>5 </w:t>
            </w:r>
            <w:r w:rsidR="001A1366">
              <w:rPr>
                <w:rFonts w:eastAsia="Times New Roman"/>
                <w:b/>
                <w:sz w:val="22"/>
                <w:szCs w:val="22"/>
              </w:rPr>
              <w:t>820</w:t>
            </w:r>
            <w:r>
              <w:rPr>
                <w:rFonts w:eastAsia="Times New Roman"/>
                <w:b/>
                <w:sz w:val="22"/>
                <w:szCs w:val="22"/>
              </w:rPr>
              <w:t>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950D" w14:textId="698B28D7" w:rsidR="001B1D73" w:rsidRPr="00FE5502" w:rsidRDefault="007F5570" w:rsidP="001B1D73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E686" w14:textId="22BC9FD9" w:rsidR="001B1D73" w:rsidRPr="00FE5502" w:rsidRDefault="007F5570" w:rsidP="001B1D73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2 019 720,32</w:t>
            </w:r>
          </w:p>
        </w:tc>
      </w:tr>
      <w:tr w:rsidR="001B1D73" w14:paraId="43ED8F77" w14:textId="77777777" w:rsidTr="00803BD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18137" w14:textId="5A016A72" w:rsidR="001B1D73" w:rsidRDefault="001B1D73" w:rsidP="001B1D73">
            <w:r>
              <w:t xml:space="preserve">Муниципальная программа сельского поселения «Устойчивое развитие территории сельского поселения Мазейский </w:t>
            </w:r>
            <w:r>
              <w:lastRenderedPageBreak/>
              <w:t>сельсовет на 2019-202</w:t>
            </w:r>
            <w:r w:rsidR="00FC326C">
              <w:t>6</w:t>
            </w:r>
            <w: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EC5B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2A61C94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59A3121C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5FFAACCA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EC39B73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12F4AFE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4CFD53FA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2D8B8A8B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5D4EBF7A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31148203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7ACC8CFF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2E5CBF4D" w14:textId="77777777" w:rsidR="001B1D73" w:rsidRDefault="001B1D73" w:rsidP="001B1D73">
            <w:pPr>
              <w:jc w:val="center"/>
            </w:pPr>
            <w:r>
              <w:rPr>
                <w:bCs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BC53" w14:textId="77777777" w:rsidR="008F1ABA" w:rsidRDefault="008F1ABA" w:rsidP="001B1D73">
            <w:pPr>
              <w:jc w:val="center"/>
            </w:pPr>
          </w:p>
          <w:p w14:paraId="70FC7D56" w14:textId="77777777" w:rsidR="008F1ABA" w:rsidRDefault="008F1ABA" w:rsidP="001B1D73">
            <w:pPr>
              <w:jc w:val="center"/>
            </w:pPr>
          </w:p>
          <w:p w14:paraId="21614D7F" w14:textId="77777777" w:rsidR="008F1ABA" w:rsidRDefault="008F1ABA" w:rsidP="001B1D73">
            <w:pPr>
              <w:jc w:val="center"/>
            </w:pPr>
          </w:p>
          <w:p w14:paraId="2CE6C15A" w14:textId="77777777" w:rsidR="008F1ABA" w:rsidRDefault="008F1ABA" w:rsidP="001B1D73">
            <w:pPr>
              <w:jc w:val="center"/>
            </w:pPr>
          </w:p>
          <w:p w14:paraId="2B9466B9" w14:textId="77777777" w:rsidR="008F1ABA" w:rsidRDefault="008F1ABA" w:rsidP="001B1D73">
            <w:pPr>
              <w:jc w:val="center"/>
            </w:pPr>
          </w:p>
          <w:p w14:paraId="7735968E" w14:textId="77777777" w:rsidR="008F1ABA" w:rsidRDefault="008F1ABA" w:rsidP="001B1D73">
            <w:pPr>
              <w:jc w:val="center"/>
            </w:pPr>
          </w:p>
          <w:p w14:paraId="1449FFA9" w14:textId="77777777" w:rsidR="00BB2C7C" w:rsidRDefault="00BB2C7C" w:rsidP="001B1D73">
            <w:pPr>
              <w:jc w:val="center"/>
            </w:pPr>
          </w:p>
          <w:p w14:paraId="75E1B4F5" w14:textId="77777777" w:rsidR="00BB2C7C" w:rsidRDefault="00BB2C7C" w:rsidP="001B1D73">
            <w:pPr>
              <w:jc w:val="center"/>
            </w:pPr>
          </w:p>
          <w:p w14:paraId="6EE80E8A" w14:textId="77777777" w:rsidR="00BB2C7C" w:rsidRDefault="00BB2C7C" w:rsidP="001B1D73">
            <w:pPr>
              <w:jc w:val="center"/>
            </w:pPr>
          </w:p>
          <w:p w14:paraId="5782C7EE" w14:textId="77777777" w:rsidR="00BB2C7C" w:rsidRDefault="00BB2C7C" w:rsidP="001B1D73">
            <w:pPr>
              <w:jc w:val="center"/>
            </w:pPr>
          </w:p>
          <w:p w14:paraId="4F3CE2C8" w14:textId="77777777" w:rsidR="00BB2C7C" w:rsidRDefault="00BB2C7C" w:rsidP="001B1D73">
            <w:pPr>
              <w:jc w:val="center"/>
            </w:pPr>
          </w:p>
          <w:p w14:paraId="5DDDAD23" w14:textId="77777777" w:rsidR="001B1D73" w:rsidRDefault="001B1D73" w:rsidP="001B1D73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F2C1" w14:textId="77777777" w:rsidR="008F1ABA" w:rsidRDefault="008F1ABA" w:rsidP="001B1D73">
            <w:pPr>
              <w:jc w:val="center"/>
            </w:pPr>
          </w:p>
          <w:p w14:paraId="0F38A431" w14:textId="77777777" w:rsidR="008F1ABA" w:rsidRDefault="008F1ABA" w:rsidP="001B1D73">
            <w:pPr>
              <w:jc w:val="center"/>
            </w:pPr>
          </w:p>
          <w:p w14:paraId="0AFFA99F" w14:textId="77777777" w:rsidR="008F1ABA" w:rsidRDefault="008F1ABA" w:rsidP="001B1D73">
            <w:pPr>
              <w:jc w:val="center"/>
            </w:pPr>
          </w:p>
          <w:p w14:paraId="0D1AE69F" w14:textId="77777777" w:rsidR="008F1ABA" w:rsidRDefault="008F1ABA" w:rsidP="001B1D73">
            <w:pPr>
              <w:jc w:val="center"/>
            </w:pPr>
          </w:p>
          <w:p w14:paraId="5C0E1B88" w14:textId="77777777" w:rsidR="008F1ABA" w:rsidRDefault="008F1ABA" w:rsidP="001B1D73">
            <w:pPr>
              <w:jc w:val="center"/>
            </w:pPr>
          </w:p>
          <w:p w14:paraId="24430BF8" w14:textId="77777777" w:rsidR="008F1ABA" w:rsidRDefault="008F1ABA" w:rsidP="001B1D73">
            <w:pPr>
              <w:jc w:val="center"/>
            </w:pPr>
          </w:p>
          <w:p w14:paraId="6DD4ED04" w14:textId="77777777" w:rsidR="00BB2C7C" w:rsidRDefault="00BB2C7C" w:rsidP="001B1D73">
            <w:pPr>
              <w:jc w:val="center"/>
            </w:pPr>
          </w:p>
          <w:p w14:paraId="1C95B4E8" w14:textId="77777777" w:rsidR="00BB2C7C" w:rsidRDefault="00BB2C7C" w:rsidP="001B1D73">
            <w:pPr>
              <w:jc w:val="center"/>
            </w:pPr>
          </w:p>
          <w:p w14:paraId="3649E4E6" w14:textId="77777777" w:rsidR="00BB2C7C" w:rsidRDefault="00BB2C7C" w:rsidP="001B1D73">
            <w:pPr>
              <w:jc w:val="center"/>
            </w:pPr>
          </w:p>
          <w:p w14:paraId="4BDF235F" w14:textId="77777777" w:rsidR="00BB2C7C" w:rsidRDefault="00BB2C7C" w:rsidP="001B1D73">
            <w:pPr>
              <w:jc w:val="center"/>
            </w:pPr>
          </w:p>
          <w:p w14:paraId="4A5CC8DB" w14:textId="77777777" w:rsidR="00BB2C7C" w:rsidRDefault="00BB2C7C" w:rsidP="001B1D73">
            <w:pPr>
              <w:jc w:val="center"/>
            </w:pPr>
          </w:p>
          <w:p w14:paraId="3B2F0196" w14:textId="77777777" w:rsidR="001B1D73" w:rsidRDefault="001B1D73" w:rsidP="001B1D73">
            <w:pPr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9ED4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1D45DB7F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1C025E9F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21F4B82E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444A7BF3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7881FECD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4924F20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5BF26919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7DB6C230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6744B108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51487B03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2E190366" w14:textId="77777777" w:rsidR="001B1D73" w:rsidRDefault="001B1D73" w:rsidP="001B1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1C86" w14:textId="77777777" w:rsidR="001B1D73" w:rsidRDefault="001B1D73" w:rsidP="001B1D73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A90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48CED88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D817597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A890416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56E9EDB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FD0E962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C964CCA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D0CA258" w14:textId="77777777" w:rsidR="001F60D9" w:rsidRDefault="001F60D9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8BCF650" w14:textId="77777777" w:rsidR="00094666" w:rsidRDefault="00094666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4424E14" w14:textId="77777777" w:rsidR="00094666" w:rsidRDefault="00094666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4A40CA3" w14:textId="77777777" w:rsidR="00BB2C7C" w:rsidRDefault="00BB2C7C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485AE4C" w14:textId="77777777" w:rsidR="00BB2C7C" w:rsidRDefault="00BB2C7C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EBA2822" w14:textId="4949E005" w:rsidR="001B1D73" w:rsidRPr="001B1D73" w:rsidRDefault="003E678B" w:rsidP="001B1D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lastRenderedPageBreak/>
              <w:t>2 5</w:t>
            </w:r>
            <w:r w:rsidR="001A1366">
              <w:rPr>
                <w:rFonts w:eastAsia="Times New Roman"/>
                <w:bCs/>
                <w:sz w:val="22"/>
                <w:szCs w:val="22"/>
              </w:rPr>
              <w:t>6</w:t>
            </w:r>
            <w:r>
              <w:rPr>
                <w:rFonts w:eastAsia="Times New Roman"/>
                <w:bCs/>
                <w:sz w:val="22"/>
                <w:szCs w:val="22"/>
              </w:rPr>
              <w:t>5 </w:t>
            </w:r>
            <w:r w:rsidR="001A1366">
              <w:rPr>
                <w:rFonts w:eastAsia="Times New Roman"/>
                <w:bCs/>
                <w:sz w:val="22"/>
                <w:szCs w:val="22"/>
              </w:rPr>
              <w:t>820</w:t>
            </w:r>
            <w:r>
              <w:rPr>
                <w:rFonts w:eastAsia="Times New Roman"/>
                <w:bCs/>
                <w:sz w:val="22"/>
                <w:szCs w:val="22"/>
              </w:rPr>
              <w:t>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9C81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5B0051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27FC37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03AD2F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17D0CC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B1EB2B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9787EB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9B7BD2" w14:textId="77777777" w:rsidR="001B1D73" w:rsidRDefault="001B1D73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2B6A49" w14:textId="77777777" w:rsidR="00FE5502" w:rsidRDefault="00FE5502" w:rsidP="00FE550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663C79" w14:textId="77777777" w:rsidR="00FE5502" w:rsidRDefault="00FE5502" w:rsidP="00FE550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EC2706" w14:textId="77777777" w:rsidR="00FE5502" w:rsidRDefault="00FE5502" w:rsidP="00FE550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461E29" w14:textId="6B35DC6F" w:rsidR="00FE5502" w:rsidRPr="00FE5502" w:rsidRDefault="00FE5502" w:rsidP="00FE55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  </w:t>
            </w:r>
            <w:r w:rsidR="007F5570">
              <w:rPr>
                <w:rFonts w:eastAsia="Times New Roman"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D1E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25526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D81E00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03D052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45BD06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56C794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33293E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A0AE22" w14:textId="77777777" w:rsidR="001B1D73" w:rsidRDefault="001B1D73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69DEF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C0A31A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6011C9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A093A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C21D5F" w14:textId="2DCB24EE" w:rsidR="00FE5502" w:rsidRPr="00E91D04" w:rsidRDefault="007F5570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2 019 720,32</w:t>
            </w:r>
          </w:p>
        </w:tc>
      </w:tr>
      <w:tr w:rsidR="001B1D73" w14:paraId="1ED1EA6D" w14:textId="77777777" w:rsidTr="00803BD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5ACCA" w14:textId="77777777" w:rsidR="001B1D73" w:rsidRDefault="001B1D73" w:rsidP="001B1D73">
            <w:r>
              <w:lastRenderedPageBreak/>
              <w:t xml:space="preserve">Подпрограмма «Обеспечение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gramStart"/>
            <w:r>
              <w:t>Мазейский  сельсовет</w:t>
            </w:r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6BB7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24B3D60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3B7E42F3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75DB2B28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74139749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E9FD22B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444E7ED5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12648899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35D9198B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462D36B8" w14:textId="77777777" w:rsidR="007706F4" w:rsidRDefault="007706F4" w:rsidP="001B1D73">
            <w:pPr>
              <w:jc w:val="center"/>
              <w:rPr>
                <w:bCs/>
              </w:rPr>
            </w:pPr>
          </w:p>
          <w:p w14:paraId="4F9915EC" w14:textId="77777777" w:rsidR="007706F4" w:rsidRDefault="007706F4" w:rsidP="001B1D73">
            <w:pPr>
              <w:jc w:val="center"/>
              <w:rPr>
                <w:bCs/>
              </w:rPr>
            </w:pPr>
          </w:p>
          <w:p w14:paraId="3EEAD9D9" w14:textId="77777777" w:rsidR="007706F4" w:rsidRDefault="007706F4" w:rsidP="001B1D73">
            <w:pPr>
              <w:jc w:val="center"/>
              <w:rPr>
                <w:bCs/>
              </w:rPr>
            </w:pPr>
          </w:p>
          <w:p w14:paraId="64B5B9AB" w14:textId="77777777" w:rsidR="001B1D73" w:rsidRDefault="001B1D73" w:rsidP="001B1D73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BC99" w14:textId="77777777" w:rsidR="008F1ABA" w:rsidRDefault="008F1ABA" w:rsidP="001B1D73">
            <w:pPr>
              <w:jc w:val="center"/>
            </w:pPr>
          </w:p>
          <w:p w14:paraId="73700D80" w14:textId="77777777" w:rsidR="008F1ABA" w:rsidRDefault="008F1ABA" w:rsidP="001B1D73">
            <w:pPr>
              <w:jc w:val="center"/>
            </w:pPr>
          </w:p>
          <w:p w14:paraId="2CC2D220" w14:textId="77777777" w:rsidR="008F1ABA" w:rsidRDefault="008F1ABA" w:rsidP="001B1D73">
            <w:pPr>
              <w:jc w:val="center"/>
            </w:pPr>
          </w:p>
          <w:p w14:paraId="4903DB62" w14:textId="77777777" w:rsidR="008F1ABA" w:rsidRDefault="008F1ABA" w:rsidP="001B1D73">
            <w:pPr>
              <w:jc w:val="center"/>
            </w:pPr>
          </w:p>
          <w:p w14:paraId="34041C90" w14:textId="77777777" w:rsidR="008F1ABA" w:rsidRDefault="008F1ABA" w:rsidP="001B1D73">
            <w:pPr>
              <w:jc w:val="center"/>
            </w:pPr>
          </w:p>
          <w:p w14:paraId="1CC8919D" w14:textId="77777777" w:rsidR="008F1ABA" w:rsidRDefault="008F1ABA" w:rsidP="001B1D73">
            <w:pPr>
              <w:jc w:val="center"/>
            </w:pPr>
          </w:p>
          <w:p w14:paraId="5586EA95" w14:textId="77777777" w:rsidR="008F1ABA" w:rsidRDefault="008F1ABA" w:rsidP="001B1D73">
            <w:pPr>
              <w:jc w:val="center"/>
            </w:pPr>
          </w:p>
          <w:p w14:paraId="33E238F6" w14:textId="77777777" w:rsidR="008F1ABA" w:rsidRDefault="008F1ABA" w:rsidP="001B1D73">
            <w:pPr>
              <w:jc w:val="center"/>
            </w:pPr>
          </w:p>
          <w:p w14:paraId="08AFFF40" w14:textId="77777777" w:rsidR="008F1ABA" w:rsidRDefault="008F1ABA" w:rsidP="001B1D73">
            <w:pPr>
              <w:jc w:val="center"/>
            </w:pPr>
          </w:p>
          <w:p w14:paraId="52B42EE0" w14:textId="77777777" w:rsidR="007706F4" w:rsidRDefault="007706F4" w:rsidP="001B1D73">
            <w:pPr>
              <w:jc w:val="center"/>
            </w:pPr>
          </w:p>
          <w:p w14:paraId="6577276E" w14:textId="77777777" w:rsidR="007706F4" w:rsidRDefault="007706F4" w:rsidP="001B1D73">
            <w:pPr>
              <w:jc w:val="center"/>
            </w:pPr>
          </w:p>
          <w:p w14:paraId="2730A1EC" w14:textId="77777777" w:rsidR="007706F4" w:rsidRDefault="007706F4" w:rsidP="001B1D73">
            <w:pPr>
              <w:jc w:val="center"/>
            </w:pPr>
          </w:p>
          <w:p w14:paraId="62DFF178" w14:textId="77777777" w:rsidR="001B1D73" w:rsidRDefault="001B1D73" w:rsidP="001B1D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83C7" w14:textId="77777777" w:rsidR="008F1ABA" w:rsidRDefault="008F1ABA" w:rsidP="001B1D73">
            <w:pPr>
              <w:jc w:val="center"/>
            </w:pPr>
          </w:p>
          <w:p w14:paraId="53AF3472" w14:textId="77777777" w:rsidR="008F1ABA" w:rsidRDefault="008F1ABA" w:rsidP="001B1D73">
            <w:pPr>
              <w:jc w:val="center"/>
            </w:pPr>
          </w:p>
          <w:p w14:paraId="037BDA60" w14:textId="77777777" w:rsidR="008F1ABA" w:rsidRDefault="008F1ABA" w:rsidP="001B1D73">
            <w:pPr>
              <w:jc w:val="center"/>
            </w:pPr>
          </w:p>
          <w:p w14:paraId="41754A00" w14:textId="77777777" w:rsidR="008F1ABA" w:rsidRDefault="008F1ABA" w:rsidP="001B1D73">
            <w:pPr>
              <w:jc w:val="center"/>
            </w:pPr>
          </w:p>
          <w:p w14:paraId="4BA4B386" w14:textId="77777777" w:rsidR="008F1ABA" w:rsidRDefault="008F1ABA" w:rsidP="001B1D73">
            <w:pPr>
              <w:jc w:val="center"/>
            </w:pPr>
          </w:p>
          <w:p w14:paraId="0887E723" w14:textId="77777777" w:rsidR="008F1ABA" w:rsidRDefault="008F1ABA" w:rsidP="001B1D73">
            <w:pPr>
              <w:jc w:val="center"/>
            </w:pPr>
          </w:p>
          <w:p w14:paraId="60BAD9D1" w14:textId="77777777" w:rsidR="008F1ABA" w:rsidRDefault="008F1ABA" w:rsidP="001B1D73">
            <w:pPr>
              <w:jc w:val="center"/>
            </w:pPr>
          </w:p>
          <w:p w14:paraId="7B43184A" w14:textId="77777777" w:rsidR="008F1ABA" w:rsidRDefault="008F1ABA" w:rsidP="001B1D73">
            <w:pPr>
              <w:jc w:val="center"/>
            </w:pPr>
          </w:p>
          <w:p w14:paraId="5807C844" w14:textId="77777777" w:rsidR="008F1ABA" w:rsidRDefault="008F1ABA" w:rsidP="001B1D73">
            <w:pPr>
              <w:jc w:val="center"/>
            </w:pPr>
          </w:p>
          <w:p w14:paraId="0FC090FC" w14:textId="77777777" w:rsidR="007706F4" w:rsidRDefault="007706F4" w:rsidP="001B1D73">
            <w:pPr>
              <w:jc w:val="center"/>
            </w:pPr>
          </w:p>
          <w:p w14:paraId="6986DA80" w14:textId="77777777" w:rsidR="007706F4" w:rsidRDefault="007706F4" w:rsidP="001B1D73">
            <w:pPr>
              <w:jc w:val="center"/>
            </w:pPr>
          </w:p>
          <w:p w14:paraId="75796139" w14:textId="77777777" w:rsidR="007706F4" w:rsidRDefault="007706F4" w:rsidP="001B1D73">
            <w:pPr>
              <w:jc w:val="center"/>
            </w:pPr>
          </w:p>
          <w:p w14:paraId="3D9ABC6F" w14:textId="77777777" w:rsidR="001B1D73" w:rsidRDefault="001B1D73" w:rsidP="001B1D73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BF18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331EF494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4599AB28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3347EBC2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92C3D3A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135CC69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7EFB906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729A160F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1C4D3975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4C93CA28" w14:textId="77777777" w:rsidR="007706F4" w:rsidRDefault="007706F4" w:rsidP="001B1D73">
            <w:pPr>
              <w:jc w:val="center"/>
              <w:rPr>
                <w:color w:val="000000"/>
              </w:rPr>
            </w:pPr>
          </w:p>
          <w:p w14:paraId="5CBF4383" w14:textId="77777777" w:rsidR="007706F4" w:rsidRDefault="007706F4" w:rsidP="001B1D73">
            <w:pPr>
              <w:jc w:val="center"/>
              <w:rPr>
                <w:color w:val="000000"/>
              </w:rPr>
            </w:pPr>
          </w:p>
          <w:p w14:paraId="308DD068" w14:textId="77777777" w:rsidR="007706F4" w:rsidRDefault="007706F4" w:rsidP="001B1D73">
            <w:pPr>
              <w:jc w:val="center"/>
              <w:rPr>
                <w:color w:val="000000"/>
              </w:rPr>
            </w:pPr>
          </w:p>
          <w:p w14:paraId="59A208A8" w14:textId="77777777" w:rsidR="001B1D73" w:rsidRDefault="001B1D73" w:rsidP="001B1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F5FD" w14:textId="77777777" w:rsidR="001B1D73" w:rsidRDefault="001B1D73" w:rsidP="001B1D73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C667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FAF0894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8E8E138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914F7D0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473B191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56FDAB3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F25C265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69F6D77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D3740BA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BBAF8E3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EEAE3B9" w14:textId="77777777" w:rsidR="001F60D9" w:rsidRDefault="001F60D9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42F0015" w14:textId="77777777" w:rsidR="001F60D9" w:rsidRDefault="001F60D9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567B0C0" w14:textId="77777777" w:rsidR="00FE5502" w:rsidRDefault="00FE5502" w:rsidP="001B1D7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22F13C" w14:textId="46A18EB5" w:rsidR="001B1D73" w:rsidRPr="001B1D73" w:rsidRDefault="003E678B" w:rsidP="001B1D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2 5</w:t>
            </w:r>
            <w:r w:rsidR="002A2471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5 </w:t>
            </w:r>
            <w:r w:rsidR="002A2471">
              <w:rPr>
                <w:rFonts w:eastAsia="Times New Roman"/>
                <w:sz w:val="22"/>
                <w:szCs w:val="22"/>
              </w:rPr>
              <w:t>82</w:t>
            </w:r>
            <w:r w:rsidR="00D118C9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48D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3022DE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DB6727F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B532F6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4F58C4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0D2DE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A68A1A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0CCE1A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4BA04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51702E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07A4E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60F5952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634AE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49761E" w14:textId="228A3AFA" w:rsidR="001B1D73" w:rsidRPr="00E91D04" w:rsidRDefault="007F5570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3BD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15398A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4D30D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574315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B53F1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442339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C2FB5B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31AC80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B36732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8AA19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62B994" w14:textId="77777777" w:rsidR="001B1D73" w:rsidRDefault="001B1D73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BE576B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C8A0B4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65C8B7" w14:textId="2EE292D6" w:rsidR="00FE5502" w:rsidRPr="00E91D04" w:rsidRDefault="007F5570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2543FE" w14:paraId="443C115C" w14:textId="77777777" w:rsidTr="00FC326C">
        <w:trPr>
          <w:trHeight w:val="12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B182F" w14:textId="77777777" w:rsidR="002543FE" w:rsidRPr="0022040C" w:rsidRDefault="002543FE" w:rsidP="0022040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2040C">
              <w:rPr>
                <w:rFonts w:ascii="Times New Roman" w:hAnsi="Times New Roman"/>
                <w:sz w:val="24"/>
              </w:rPr>
              <w:t>Основное мероприятие «Текущие расходы на содержание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B2F2" w14:textId="77777777" w:rsidR="008F1ABA" w:rsidRDefault="008F1ABA">
            <w:pPr>
              <w:jc w:val="center"/>
              <w:rPr>
                <w:bCs/>
              </w:rPr>
            </w:pPr>
          </w:p>
          <w:p w14:paraId="0C8CA8BC" w14:textId="77777777" w:rsidR="008F1ABA" w:rsidRDefault="008F1ABA">
            <w:pPr>
              <w:jc w:val="center"/>
              <w:rPr>
                <w:bCs/>
              </w:rPr>
            </w:pPr>
          </w:p>
          <w:p w14:paraId="0B31FE54" w14:textId="77777777" w:rsidR="008F1ABA" w:rsidRDefault="008F1ABA">
            <w:pPr>
              <w:jc w:val="center"/>
              <w:rPr>
                <w:bCs/>
              </w:rPr>
            </w:pPr>
          </w:p>
          <w:p w14:paraId="17F6A1AD" w14:textId="77777777" w:rsidR="008F1ABA" w:rsidRDefault="008F1ABA">
            <w:pPr>
              <w:jc w:val="center"/>
              <w:rPr>
                <w:bCs/>
              </w:rPr>
            </w:pPr>
          </w:p>
          <w:p w14:paraId="6BA5366C" w14:textId="77777777" w:rsidR="008F1ABA" w:rsidRDefault="008F1ABA">
            <w:pPr>
              <w:jc w:val="center"/>
              <w:rPr>
                <w:bCs/>
              </w:rPr>
            </w:pPr>
          </w:p>
          <w:p w14:paraId="3C25BF80" w14:textId="77777777" w:rsidR="008F1ABA" w:rsidRDefault="008F1ABA">
            <w:pPr>
              <w:jc w:val="center"/>
              <w:rPr>
                <w:bCs/>
              </w:rPr>
            </w:pPr>
          </w:p>
          <w:p w14:paraId="4B80FB20" w14:textId="77777777" w:rsidR="007706F4" w:rsidRDefault="007706F4">
            <w:pPr>
              <w:jc w:val="center"/>
              <w:rPr>
                <w:bCs/>
              </w:rPr>
            </w:pPr>
          </w:p>
          <w:p w14:paraId="2E2ED032" w14:textId="77777777" w:rsidR="007706F4" w:rsidRDefault="007706F4">
            <w:pPr>
              <w:jc w:val="center"/>
              <w:rPr>
                <w:bCs/>
              </w:rPr>
            </w:pPr>
          </w:p>
          <w:p w14:paraId="54F5D246" w14:textId="77777777" w:rsidR="007706F4" w:rsidRDefault="007706F4">
            <w:pPr>
              <w:jc w:val="center"/>
              <w:rPr>
                <w:bCs/>
              </w:rPr>
            </w:pPr>
          </w:p>
          <w:p w14:paraId="0F306B7E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7A05" w14:textId="77777777" w:rsidR="008F1ABA" w:rsidRDefault="008F1ABA">
            <w:pPr>
              <w:jc w:val="center"/>
            </w:pPr>
          </w:p>
          <w:p w14:paraId="278DE2F7" w14:textId="77777777" w:rsidR="008F1ABA" w:rsidRDefault="008F1ABA">
            <w:pPr>
              <w:jc w:val="center"/>
            </w:pPr>
          </w:p>
          <w:p w14:paraId="0948ECB5" w14:textId="77777777" w:rsidR="008F1ABA" w:rsidRDefault="008F1ABA">
            <w:pPr>
              <w:jc w:val="center"/>
            </w:pPr>
          </w:p>
          <w:p w14:paraId="4DADA076" w14:textId="77777777" w:rsidR="008F1ABA" w:rsidRDefault="008F1ABA">
            <w:pPr>
              <w:jc w:val="center"/>
            </w:pPr>
          </w:p>
          <w:p w14:paraId="18F1BE5D" w14:textId="77777777" w:rsidR="008F1ABA" w:rsidRDefault="008F1ABA">
            <w:pPr>
              <w:jc w:val="center"/>
            </w:pPr>
          </w:p>
          <w:p w14:paraId="0D20B40E" w14:textId="77777777" w:rsidR="008F1ABA" w:rsidRDefault="008F1ABA">
            <w:pPr>
              <w:jc w:val="center"/>
            </w:pPr>
          </w:p>
          <w:p w14:paraId="7590A589" w14:textId="77777777" w:rsidR="007706F4" w:rsidRDefault="007706F4">
            <w:pPr>
              <w:jc w:val="center"/>
            </w:pPr>
          </w:p>
          <w:p w14:paraId="492B7E5E" w14:textId="77777777" w:rsidR="007706F4" w:rsidRDefault="007706F4">
            <w:pPr>
              <w:jc w:val="center"/>
            </w:pPr>
          </w:p>
          <w:p w14:paraId="249BB0E5" w14:textId="77777777" w:rsidR="007706F4" w:rsidRDefault="007706F4">
            <w:pPr>
              <w:jc w:val="center"/>
            </w:pPr>
          </w:p>
          <w:p w14:paraId="3AA82E64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79BC" w14:textId="77777777" w:rsidR="008F1ABA" w:rsidRDefault="008F1ABA">
            <w:pPr>
              <w:jc w:val="center"/>
            </w:pPr>
          </w:p>
          <w:p w14:paraId="1D32FF1C" w14:textId="77777777" w:rsidR="008F1ABA" w:rsidRDefault="008F1ABA">
            <w:pPr>
              <w:jc w:val="center"/>
            </w:pPr>
          </w:p>
          <w:p w14:paraId="48719888" w14:textId="77777777" w:rsidR="008F1ABA" w:rsidRDefault="008F1ABA">
            <w:pPr>
              <w:jc w:val="center"/>
            </w:pPr>
          </w:p>
          <w:p w14:paraId="48F57E8F" w14:textId="77777777" w:rsidR="008F1ABA" w:rsidRDefault="008F1ABA">
            <w:pPr>
              <w:jc w:val="center"/>
            </w:pPr>
          </w:p>
          <w:p w14:paraId="0D051609" w14:textId="77777777" w:rsidR="008F1ABA" w:rsidRDefault="008F1ABA">
            <w:pPr>
              <w:jc w:val="center"/>
            </w:pPr>
          </w:p>
          <w:p w14:paraId="172B01D5" w14:textId="77777777" w:rsidR="008F1ABA" w:rsidRDefault="008F1ABA">
            <w:pPr>
              <w:jc w:val="center"/>
            </w:pPr>
          </w:p>
          <w:p w14:paraId="03DE0561" w14:textId="77777777" w:rsidR="007706F4" w:rsidRDefault="007706F4">
            <w:pPr>
              <w:jc w:val="center"/>
            </w:pPr>
          </w:p>
          <w:p w14:paraId="778118F3" w14:textId="77777777" w:rsidR="007706F4" w:rsidRDefault="007706F4">
            <w:pPr>
              <w:jc w:val="center"/>
            </w:pPr>
          </w:p>
          <w:p w14:paraId="2EA723C1" w14:textId="77777777" w:rsidR="007706F4" w:rsidRDefault="007706F4">
            <w:pPr>
              <w:jc w:val="center"/>
            </w:pPr>
          </w:p>
          <w:p w14:paraId="67F20272" w14:textId="77777777" w:rsidR="002543FE" w:rsidRDefault="002543F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C6D9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315D6134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6666D0B8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116211F7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7A57F284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1AFF9E3A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5D137828" w14:textId="77777777" w:rsidR="007706F4" w:rsidRDefault="007706F4" w:rsidP="00CF7072">
            <w:pPr>
              <w:jc w:val="center"/>
              <w:rPr>
                <w:color w:val="000000"/>
              </w:rPr>
            </w:pPr>
          </w:p>
          <w:p w14:paraId="4EF57697" w14:textId="77777777" w:rsidR="007706F4" w:rsidRDefault="007706F4" w:rsidP="00CF7072">
            <w:pPr>
              <w:jc w:val="center"/>
              <w:rPr>
                <w:color w:val="000000"/>
              </w:rPr>
            </w:pPr>
          </w:p>
          <w:p w14:paraId="39D35373" w14:textId="77777777" w:rsidR="007706F4" w:rsidRDefault="007706F4" w:rsidP="00CF7072">
            <w:pPr>
              <w:jc w:val="center"/>
              <w:rPr>
                <w:color w:val="000000"/>
              </w:rPr>
            </w:pPr>
          </w:p>
          <w:p w14:paraId="5B65DCAD" w14:textId="77777777" w:rsidR="002543FE" w:rsidRDefault="002543FE" w:rsidP="00CF7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F3B" w14:textId="77777777" w:rsidR="002543FE" w:rsidRDefault="002543FE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A56" w14:textId="77777777" w:rsidR="002543FE" w:rsidRPr="00E91D04" w:rsidRDefault="002543FE" w:rsidP="00ED6AB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7B762A" w14:textId="77777777" w:rsidR="00E91D04" w:rsidRDefault="00E91D04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170F1DD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4FB857F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3D4DA6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D8C486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F8462F" w14:textId="77777777" w:rsidR="001F60D9" w:rsidRDefault="001F60D9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A95C82" w14:textId="77777777" w:rsidR="001F60D9" w:rsidRDefault="001F60D9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B353F63" w14:textId="77777777" w:rsidR="007706F4" w:rsidRDefault="007706F4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4E9C20" w14:textId="684A721A" w:rsidR="002543FE" w:rsidRPr="00E91D04" w:rsidRDefault="003E678B" w:rsidP="003B771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="00D118C9">
              <w:rPr>
                <w:rFonts w:eastAsia="Times New Roman"/>
                <w:sz w:val="22"/>
                <w:szCs w:val="22"/>
              </w:rPr>
              <w:t>00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D118C9">
              <w:rPr>
                <w:rFonts w:eastAsia="Times New Roman"/>
                <w:sz w:val="22"/>
                <w:szCs w:val="22"/>
              </w:rPr>
              <w:t>000</w:t>
            </w:r>
            <w:r w:rsid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C235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36B063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7CC6B3C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64579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04E8BA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461674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173495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5261A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E83BF7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DB5218" w14:textId="611B9990" w:rsidR="002543FE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A5A8" w14:textId="77777777" w:rsidR="002543FE" w:rsidRDefault="002543FE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782FC9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A07AF1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05EE7A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5CC1A7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1D7C4F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4DB2E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E37F25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9313FD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5458C8" w14:textId="004325A9" w:rsidR="00FE5502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  <w:p w14:paraId="6C70F38B" w14:textId="77A39C1E" w:rsidR="00FE5502" w:rsidRPr="00E91D04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543FE" w14:paraId="55F3FC56" w14:textId="77777777" w:rsidTr="00803BD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2C59F" w14:textId="77777777" w:rsidR="002543FE" w:rsidRPr="003A434E" w:rsidRDefault="002543FE" w:rsidP="00234160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CC02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DF7F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9AE7" w14:textId="77777777" w:rsidR="002543FE" w:rsidRDefault="002543FE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54BB" w14:textId="77777777" w:rsidR="002543FE" w:rsidRPr="00234160" w:rsidRDefault="002543FE" w:rsidP="00234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6B0A" w14:textId="77777777" w:rsidR="002543FE" w:rsidRDefault="002543FE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30BB" w14:textId="52B244FC" w:rsidR="002543FE" w:rsidRPr="00E91D04" w:rsidRDefault="00D118C9" w:rsidP="003B771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500 000</w:t>
            </w:r>
            <w:r w:rsid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0824" w14:textId="7715A29D" w:rsidR="002543FE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7591" w14:textId="192E26C2" w:rsidR="002543FE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2543FE" w14:paraId="2F8BBA7E" w14:textId="77777777" w:rsidTr="00803BD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46615" w14:textId="77777777" w:rsidR="002543FE" w:rsidRPr="00062C70" w:rsidRDefault="002543FE" w:rsidP="003C3B6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EA40" w14:textId="77777777" w:rsidR="008F1ABA" w:rsidRDefault="008F1ABA">
            <w:pPr>
              <w:jc w:val="center"/>
              <w:rPr>
                <w:bCs/>
              </w:rPr>
            </w:pPr>
          </w:p>
          <w:p w14:paraId="4C63830C" w14:textId="77777777" w:rsidR="008F1ABA" w:rsidRDefault="008F1ABA">
            <w:pPr>
              <w:jc w:val="center"/>
              <w:rPr>
                <w:bCs/>
              </w:rPr>
            </w:pPr>
          </w:p>
          <w:p w14:paraId="20A74F7C" w14:textId="77777777" w:rsidR="008F1ABA" w:rsidRDefault="008F1ABA">
            <w:pPr>
              <w:jc w:val="center"/>
              <w:rPr>
                <w:bCs/>
              </w:rPr>
            </w:pPr>
          </w:p>
          <w:p w14:paraId="4DA0FFA5" w14:textId="77777777" w:rsidR="008F1ABA" w:rsidRDefault="008F1ABA">
            <w:pPr>
              <w:jc w:val="center"/>
              <w:rPr>
                <w:bCs/>
              </w:rPr>
            </w:pPr>
          </w:p>
          <w:p w14:paraId="44CDA649" w14:textId="77777777" w:rsidR="007706F4" w:rsidRDefault="007706F4">
            <w:pPr>
              <w:jc w:val="center"/>
              <w:rPr>
                <w:bCs/>
              </w:rPr>
            </w:pPr>
          </w:p>
          <w:p w14:paraId="347C2E3D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B713" w14:textId="77777777" w:rsidR="008F1ABA" w:rsidRDefault="008F1ABA">
            <w:pPr>
              <w:jc w:val="center"/>
            </w:pPr>
          </w:p>
          <w:p w14:paraId="6BAA105E" w14:textId="77777777" w:rsidR="008F1ABA" w:rsidRDefault="008F1ABA">
            <w:pPr>
              <w:jc w:val="center"/>
            </w:pPr>
          </w:p>
          <w:p w14:paraId="7642D663" w14:textId="77777777" w:rsidR="008F1ABA" w:rsidRDefault="008F1ABA">
            <w:pPr>
              <w:jc w:val="center"/>
            </w:pPr>
          </w:p>
          <w:p w14:paraId="7D27980F" w14:textId="77777777" w:rsidR="008F1ABA" w:rsidRDefault="008F1ABA">
            <w:pPr>
              <w:jc w:val="center"/>
            </w:pPr>
          </w:p>
          <w:p w14:paraId="207118F6" w14:textId="77777777" w:rsidR="007706F4" w:rsidRDefault="007706F4">
            <w:pPr>
              <w:jc w:val="center"/>
            </w:pPr>
          </w:p>
          <w:p w14:paraId="730180A4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03E6" w14:textId="77777777" w:rsidR="008F1ABA" w:rsidRDefault="008F1ABA"/>
          <w:p w14:paraId="70EF4CD1" w14:textId="77777777" w:rsidR="008F1ABA" w:rsidRDefault="008F1ABA"/>
          <w:p w14:paraId="2762EBF5" w14:textId="77777777" w:rsidR="008F1ABA" w:rsidRDefault="008F1ABA"/>
          <w:p w14:paraId="1902DD90" w14:textId="77777777" w:rsidR="008F1ABA" w:rsidRDefault="008F1ABA"/>
          <w:p w14:paraId="2DD7520F" w14:textId="77777777" w:rsidR="007706F4" w:rsidRDefault="007706F4"/>
          <w:p w14:paraId="1DFAA2B3" w14:textId="77777777" w:rsidR="002543FE" w:rsidRDefault="002543FE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6826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48E83958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0FECC003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088EDACE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3873E83C" w14:textId="77777777" w:rsidR="007706F4" w:rsidRDefault="007706F4" w:rsidP="00234160">
            <w:pPr>
              <w:jc w:val="center"/>
              <w:rPr>
                <w:color w:val="000000"/>
              </w:rPr>
            </w:pPr>
          </w:p>
          <w:p w14:paraId="6B6CCEA6" w14:textId="77777777" w:rsidR="002543FE" w:rsidRPr="00234160" w:rsidRDefault="002543FE" w:rsidP="00234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B0E3" w14:textId="77777777" w:rsidR="008F1ABA" w:rsidRDefault="008F1ABA">
            <w:pPr>
              <w:jc w:val="center"/>
            </w:pPr>
          </w:p>
          <w:p w14:paraId="74CED498" w14:textId="77777777" w:rsidR="008F1ABA" w:rsidRDefault="008F1ABA">
            <w:pPr>
              <w:jc w:val="center"/>
            </w:pPr>
          </w:p>
          <w:p w14:paraId="3DBECD25" w14:textId="77777777" w:rsidR="008F1ABA" w:rsidRDefault="008F1ABA">
            <w:pPr>
              <w:jc w:val="center"/>
            </w:pPr>
          </w:p>
          <w:p w14:paraId="5BD0DD15" w14:textId="77777777" w:rsidR="008F1ABA" w:rsidRDefault="008F1ABA">
            <w:pPr>
              <w:jc w:val="center"/>
            </w:pPr>
          </w:p>
          <w:p w14:paraId="51A11705" w14:textId="77777777" w:rsidR="007706F4" w:rsidRDefault="007706F4">
            <w:pPr>
              <w:jc w:val="center"/>
            </w:pPr>
          </w:p>
          <w:p w14:paraId="76BE43E5" w14:textId="77777777" w:rsidR="002543FE" w:rsidRDefault="002543FE">
            <w:pPr>
              <w:jc w:val="center"/>
            </w:pPr>
            <w: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9D27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7CCFD7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3E2985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CBB8EC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FCF0C3" w14:textId="77777777" w:rsidR="007706F4" w:rsidRDefault="007706F4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381F4E5" w14:textId="1B903DAE" w:rsidR="002543FE" w:rsidRPr="00E91D04" w:rsidRDefault="00D118C9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500 000</w:t>
            </w:r>
            <w:r w:rsidR="003E678B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936" w14:textId="77777777" w:rsidR="002543FE" w:rsidRDefault="002543FE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EF0EF6" w14:textId="77777777" w:rsidR="003C052D" w:rsidRDefault="003C052D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D2DB6D" w14:textId="77777777" w:rsidR="003C052D" w:rsidRDefault="003C052D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67B1F4" w14:textId="77777777" w:rsidR="003C052D" w:rsidRDefault="003C052D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D5D836" w14:textId="77777777" w:rsidR="003C052D" w:rsidRDefault="003C052D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81E9CF" w14:textId="1E96744D" w:rsidR="003C052D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761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BF197F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7F2B17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1BB51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AD3BEE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611C69" w14:textId="189D814C" w:rsidR="002543FE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FE5502" w14:paraId="3059E3D2" w14:textId="77777777" w:rsidTr="00803BD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90184" w14:textId="036389DF" w:rsidR="00FE5502" w:rsidRDefault="00FE5502" w:rsidP="00FE5502">
            <w:pPr>
              <w:rPr>
                <w:color w:val="000000"/>
              </w:rPr>
            </w:pPr>
            <w:r w:rsidRPr="00592119">
              <w:rPr>
                <w:color w:val="000000"/>
              </w:rPr>
              <w:t>Основное мероприятие «Прочие мероприятия по благоустройств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ED4E" w14:textId="77777777" w:rsidR="00FE5502" w:rsidRPr="00592119" w:rsidRDefault="00FE5502" w:rsidP="00FE5502">
            <w:pPr>
              <w:jc w:val="center"/>
              <w:rPr>
                <w:bCs/>
              </w:rPr>
            </w:pPr>
          </w:p>
          <w:p w14:paraId="31189324" w14:textId="77777777" w:rsidR="00FE5502" w:rsidRPr="00592119" w:rsidRDefault="00FE5502" w:rsidP="00FE5502">
            <w:pPr>
              <w:jc w:val="center"/>
              <w:rPr>
                <w:bCs/>
              </w:rPr>
            </w:pPr>
          </w:p>
          <w:p w14:paraId="16D1A2B3" w14:textId="77777777" w:rsidR="00FE5502" w:rsidRPr="00592119" w:rsidRDefault="00FE5502" w:rsidP="00FE5502">
            <w:pPr>
              <w:jc w:val="center"/>
              <w:rPr>
                <w:bCs/>
              </w:rPr>
            </w:pPr>
          </w:p>
          <w:p w14:paraId="746C00BD" w14:textId="035B5F9C" w:rsidR="00FE5502" w:rsidRDefault="00FE5502" w:rsidP="00FE5502">
            <w:pPr>
              <w:jc w:val="center"/>
              <w:rPr>
                <w:bCs/>
              </w:rPr>
            </w:pPr>
            <w:r w:rsidRPr="00592119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8816" w14:textId="77777777" w:rsidR="00FE5502" w:rsidRPr="00592119" w:rsidRDefault="00FE5502" w:rsidP="00FE5502">
            <w:pPr>
              <w:jc w:val="center"/>
            </w:pPr>
          </w:p>
          <w:p w14:paraId="48C49879" w14:textId="77777777" w:rsidR="00FE5502" w:rsidRPr="00592119" w:rsidRDefault="00FE5502" w:rsidP="00FE5502">
            <w:pPr>
              <w:jc w:val="center"/>
            </w:pPr>
          </w:p>
          <w:p w14:paraId="391A23B0" w14:textId="77777777" w:rsidR="00FE5502" w:rsidRPr="00592119" w:rsidRDefault="00FE5502" w:rsidP="00FE5502">
            <w:pPr>
              <w:jc w:val="center"/>
            </w:pPr>
          </w:p>
          <w:p w14:paraId="6E65400E" w14:textId="3AD7E696" w:rsidR="00FE5502" w:rsidRDefault="00FE5502" w:rsidP="00FE5502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E58F" w14:textId="77777777" w:rsidR="00FE5502" w:rsidRPr="00592119" w:rsidRDefault="00FE5502" w:rsidP="00FE5502"/>
          <w:p w14:paraId="683442FD" w14:textId="77777777" w:rsidR="00FE5502" w:rsidRPr="00592119" w:rsidRDefault="00FE5502" w:rsidP="00FE5502"/>
          <w:p w14:paraId="37FACBE9" w14:textId="77777777" w:rsidR="00FE5502" w:rsidRPr="00592119" w:rsidRDefault="00FE5502" w:rsidP="00FE5502"/>
          <w:p w14:paraId="3D573A6B" w14:textId="2B6D87FB" w:rsidR="00FE5502" w:rsidRDefault="00FE5502" w:rsidP="00FE5502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5F6" w14:textId="77777777" w:rsidR="00FE5502" w:rsidRPr="00592119" w:rsidRDefault="00FE5502" w:rsidP="00FE5502">
            <w:pPr>
              <w:jc w:val="center"/>
              <w:rPr>
                <w:color w:val="000000"/>
              </w:rPr>
            </w:pPr>
          </w:p>
          <w:p w14:paraId="26E826AD" w14:textId="77777777" w:rsidR="00FE5502" w:rsidRPr="00592119" w:rsidRDefault="00FE5502" w:rsidP="00FE5502">
            <w:pPr>
              <w:jc w:val="center"/>
              <w:rPr>
                <w:color w:val="000000"/>
              </w:rPr>
            </w:pPr>
          </w:p>
          <w:p w14:paraId="33207930" w14:textId="77777777" w:rsidR="00FE5502" w:rsidRPr="00592119" w:rsidRDefault="00FE5502" w:rsidP="00FE5502">
            <w:pPr>
              <w:jc w:val="center"/>
              <w:rPr>
                <w:color w:val="000000"/>
              </w:rPr>
            </w:pPr>
          </w:p>
          <w:p w14:paraId="5668F2E9" w14:textId="7FD60512" w:rsidR="00FE5502" w:rsidRDefault="00FE5502" w:rsidP="00FE5502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BEE5" w14:textId="77777777" w:rsidR="00FE5502" w:rsidRDefault="00FE5502" w:rsidP="00FE5502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93B1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6C5825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9DB799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172065" w14:textId="79F3E1E9" w:rsidR="00FE5502" w:rsidRDefault="002A2471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127 705</w:t>
            </w:r>
            <w:r w:rsidR="00D118C9">
              <w:rPr>
                <w:rFonts w:eastAsia="Times New Roman"/>
                <w:sz w:val="22"/>
                <w:szCs w:val="22"/>
              </w:rPr>
              <w:t>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D804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F863B0D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37E154D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42AE49" w14:textId="3712E165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DE40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B3EAAA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2C74CD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25206D" w14:textId="50236036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E5502" w14:paraId="29FE3C65" w14:textId="77777777" w:rsidTr="00D3236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30020" w14:textId="508D6D30" w:rsidR="00FE5502" w:rsidRDefault="00FE5502" w:rsidP="00FE5502">
            <w:pPr>
              <w:rPr>
                <w:color w:val="000000"/>
              </w:rPr>
            </w:pPr>
            <w:r w:rsidRPr="00592119">
              <w:rPr>
                <w:color w:val="000000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8B5CD" w14:textId="5CA2A8C5" w:rsidR="00FE5502" w:rsidRDefault="00FE5502" w:rsidP="00FE5502">
            <w:pPr>
              <w:jc w:val="center"/>
              <w:rPr>
                <w:bCs/>
              </w:rPr>
            </w:pPr>
            <w:r w:rsidRPr="00592119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3BB7" w14:textId="673181B4" w:rsidR="00FE5502" w:rsidRDefault="00FE5502" w:rsidP="00FE5502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7E7A" w14:textId="7149C50F" w:rsidR="00FE5502" w:rsidRDefault="00FE5502" w:rsidP="00FE5502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EBB20" w14:textId="3619B527" w:rsidR="00FE5502" w:rsidRDefault="00FE5502" w:rsidP="00FE5502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DAC4A" w14:textId="77777777" w:rsidR="00FE5502" w:rsidRDefault="00FE5502" w:rsidP="00FE5502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A8E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763220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DE535D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85B986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00D455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4D8B48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73EE35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BE4FED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7781DA" w14:textId="071C13E0" w:rsidR="00FE5502" w:rsidRDefault="002A2471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127 705</w:t>
            </w:r>
            <w:r w:rsidR="00D118C9">
              <w:rPr>
                <w:rFonts w:eastAsia="Times New Roman"/>
                <w:sz w:val="22"/>
                <w:szCs w:val="22"/>
              </w:rPr>
              <w:t>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601F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630581F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AEB810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6875DB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9B0B446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0FBD72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B0EEA8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959209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BD6269" w14:textId="35FF5611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391E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439D2F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518CDD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8D1A92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B96A96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3D7810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A4CF136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620242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75244B" w14:textId="48101E2A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E5502" w14:paraId="71730AAA" w14:textId="77777777" w:rsidTr="00D3236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5C23B" w14:textId="134777CE" w:rsidR="00FE5502" w:rsidRDefault="00FE5502" w:rsidP="00FE5502">
            <w:pPr>
              <w:rPr>
                <w:color w:val="000000"/>
              </w:rPr>
            </w:pPr>
            <w:r w:rsidRPr="005921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938D5" w14:textId="37CBDD1F" w:rsidR="00FE5502" w:rsidRDefault="00FE5502" w:rsidP="00FE5502">
            <w:pPr>
              <w:jc w:val="center"/>
              <w:rPr>
                <w:bCs/>
              </w:rPr>
            </w:pPr>
            <w:r w:rsidRPr="00592119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636B1" w14:textId="22EECC73" w:rsidR="00FE5502" w:rsidRDefault="00FE5502" w:rsidP="00FE5502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D130C" w14:textId="3E26179E" w:rsidR="00FE5502" w:rsidRDefault="00FE5502" w:rsidP="00FE5502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078D2" w14:textId="33B7BE24" w:rsidR="00FE5502" w:rsidRDefault="00FE5502" w:rsidP="00FE5502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 xml:space="preserve">01 </w:t>
            </w:r>
            <w:r w:rsidR="00E83599">
              <w:rPr>
                <w:color w:val="000000"/>
              </w:rPr>
              <w:t>1</w:t>
            </w:r>
            <w:r w:rsidRPr="00592119">
              <w:rPr>
                <w:color w:val="000000"/>
              </w:rPr>
              <w:t xml:space="preserve">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7D261" w14:textId="75E39FDE" w:rsidR="00FE5502" w:rsidRDefault="00FE5502" w:rsidP="00FE5502">
            <w:pPr>
              <w:jc w:val="center"/>
            </w:pPr>
            <w:r w:rsidRPr="00592119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75BA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1A34F9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90A451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B1B9AA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2ABF9F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1E8EA8" w14:textId="6E22F2D0" w:rsidR="00FE5502" w:rsidRDefault="002A2471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127 705</w:t>
            </w:r>
            <w:r w:rsidR="00D118C9">
              <w:rPr>
                <w:rFonts w:eastAsia="Times New Roman"/>
                <w:sz w:val="22"/>
                <w:szCs w:val="22"/>
              </w:rPr>
              <w:t>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A0C6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A6B410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244014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8AF4CA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A8BA48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E539E72" w14:textId="73E6DC92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4BC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391FEDC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A554E8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94D948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A5637F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F245F8" w14:textId="7F328857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741B22" w14:paraId="65864B51" w14:textId="77777777" w:rsidTr="005B279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3D4B8" w14:textId="33CC2CBF" w:rsidR="00741B22" w:rsidRPr="00592119" w:rsidRDefault="00741B22" w:rsidP="00741B22">
            <w:pPr>
              <w:rPr>
                <w:color w:val="000000"/>
              </w:rPr>
            </w:pPr>
            <w:r>
              <w:t xml:space="preserve">Региональный проект </w:t>
            </w:r>
            <w:r>
              <w:lastRenderedPageBreak/>
              <w:t>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47E2B" w14:textId="3ADD7620" w:rsidR="00741B22" w:rsidRPr="00592119" w:rsidRDefault="00741B22" w:rsidP="00741B22">
            <w:pPr>
              <w:jc w:val="center"/>
              <w:rPr>
                <w:bCs/>
              </w:rPr>
            </w:pPr>
            <w:r w:rsidRPr="00F832D6"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9240C" w14:textId="5D098230" w:rsidR="00741B22" w:rsidRPr="00592119" w:rsidRDefault="00741B22" w:rsidP="00741B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8D8A" w14:textId="50D4601A" w:rsidR="00741B22" w:rsidRPr="00592119" w:rsidRDefault="00741B22" w:rsidP="00741B22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D548" w14:textId="7E77982A" w:rsidR="00741B22" w:rsidRPr="00592119" w:rsidRDefault="00741B22" w:rsidP="00741B22">
            <w:pPr>
              <w:jc w:val="center"/>
              <w:rPr>
                <w:color w:val="000000"/>
              </w:rPr>
            </w:pPr>
            <w:r w:rsidRPr="001356B4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 w:rsidRPr="001356B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0000</w:t>
            </w:r>
            <w:r w:rsidRPr="001356B4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4DF15" w14:textId="77777777" w:rsidR="00741B22" w:rsidRPr="00592119" w:rsidRDefault="00741B22" w:rsidP="00741B22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0EEE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6CDBAC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9BF34B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598AE49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0EFDBF" w14:textId="3F2E5D46" w:rsidR="00741B22" w:rsidRDefault="00D118C9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A48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4B2BC64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AEADF6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87DE5D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296F69" w14:textId="0354C14A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43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EA3CF7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0D53B8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BA43D5E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A405FB" w14:textId="08518D3E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741B22" w14:paraId="0AD40576" w14:textId="77777777" w:rsidTr="00AB4C29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BCD50" w14:textId="6E912250" w:rsidR="00741B22" w:rsidRPr="00592119" w:rsidRDefault="002867F0" w:rsidP="00437676">
            <w:pPr>
              <w:rPr>
                <w:color w:val="000000"/>
              </w:rPr>
            </w:pPr>
            <w:r>
              <w:lastRenderedPageBreak/>
              <w:t>Обустройство</w:t>
            </w:r>
            <w:r w:rsidR="00741B22" w:rsidRPr="001B5796">
              <w:t xml:space="preserve"> сквера у памятника погибшим воинам </w:t>
            </w:r>
            <w:r w:rsidR="00135A05">
              <w:t>по</w:t>
            </w:r>
            <w:r w:rsidR="00741B22" w:rsidRPr="001B5796">
              <w:t xml:space="preserve"> </w:t>
            </w:r>
            <w:proofErr w:type="spellStart"/>
            <w:r w:rsidR="00135A05" w:rsidRPr="001B5796">
              <w:t>ул.Центральная</w:t>
            </w:r>
            <w:proofErr w:type="spellEnd"/>
            <w:r w:rsidR="00135A05">
              <w:t>,</w:t>
            </w:r>
            <w:r w:rsidR="00135A05" w:rsidRPr="001B5796">
              <w:t xml:space="preserve"> </w:t>
            </w:r>
            <w:proofErr w:type="spellStart"/>
            <w:r w:rsidR="00741B22" w:rsidRPr="001B5796">
              <w:t>с.Мазейка</w:t>
            </w:r>
            <w:proofErr w:type="spellEnd"/>
            <w:r w:rsidR="00741B22" w:rsidRPr="001B5796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05525" w14:textId="4AAF36A7" w:rsidR="00741B22" w:rsidRPr="00592119" w:rsidRDefault="00741B22" w:rsidP="00741B22">
            <w:pPr>
              <w:jc w:val="center"/>
              <w:rPr>
                <w:bCs/>
              </w:rPr>
            </w:pPr>
            <w:r w:rsidRPr="00F832D6"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F5989" w14:textId="3ED07CA2" w:rsidR="00741B22" w:rsidRPr="00592119" w:rsidRDefault="00741B22" w:rsidP="00741B22">
            <w:pPr>
              <w:jc w:val="center"/>
            </w:pPr>
            <w:r w:rsidRPr="00F832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AC897" w14:textId="5F4A3621" w:rsidR="00741B22" w:rsidRPr="00592119" w:rsidRDefault="00741B22" w:rsidP="00741B22">
            <w:r w:rsidRPr="00F832D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E3162" w14:textId="51F014E6" w:rsidR="00741B22" w:rsidRPr="00592119" w:rsidRDefault="00741B22" w:rsidP="00741B22">
            <w:pPr>
              <w:jc w:val="center"/>
              <w:rPr>
                <w:color w:val="000000"/>
              </w:rPr>
            </w:pPr>
            <w:r w:rsidRPr="00F832D6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А5551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93EFD" w14:textId="77777777" w:rsidR="00741B22" w:rsidRPr="00592119" w:rsidRDefault="00741B22" w:rsidP="00741B22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E495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EDB80F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703473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D81222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E03EBA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0624733" w14:textId="2149D73A" w:rsidR="00741B22" w:rsidRDefault="00D118C9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FE0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6F8B37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03101F6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5E24D1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1B7C98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5260D1" w14:textId="7EB74D40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BEA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98D9906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9780074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8BF6C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801CB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592458" w14:textId="0087DEEF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741B22" w14:paraId="1E31D014" w14:textId="77777777" w:rsidTr="00AB4C29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5623E" w14:textId="7DC76F11" w:rsidR="00741B22" w:rsidRPr="00592119" w:rsidRDefault="00741B22" w:rsidP="00741B22">
            <w:pPr>
              <w:rPr>
                <w:color w:val="000000"/>
              </w:rPr>
            </w:pPr>
            <w:r w:rsidRPr="001B57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6D272" w14:textId="66FCDC9B" w:rsidR="00741B22" w:rsidRPr="00592119" w:rsidRDefault="00741B22" w:rsidP="00741B22">
            <w:pPr>
              <w:jc w:val="center"/>
              <w:rPr>
                <w:bCs/>
              </w:rPr>
            </w:pPr>
            <w:r w:rsidRPr="00F832D6"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424CC" w14:textId="0DA802D9" w:rsidR="00741B22" w:rsidRPr="00592119" w:rsidRDefault="00741B22" w:rsidP="00741B22">
            <w:pPr>
              <w:jc w:val="center"/>
            </w:pPr>
            <w:r w:rsidRPr="00F832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48797" w14:textId="0181FED3" w:rsidR="00741B22" w:rsidRPr="00592119" w:rsidRDefault="00741B22" w:rsidP="00741B22">
            <w:r w:rsidRPr="00F832D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291C3" w14:textId="03E07AFC" w:rsidR="00741B22" w:rsidRPr="00592119" w:rsidRDefault="00741B22" w:rsidP="00741B22">
            <w:pPr>
              <w:jc w:val="center"/>
              <w:rPr>
                <w:color w:val="000000"/>
              </w:rPr>
            </w:pPr>
            <w:r w:rsidRPr="00F832D6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А5551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E9A83" w14:textId="38A033A5" w:rsidR="00741B22" w:rsidRPr="00592119" w:rsidRDefault="00741B22" w:rsidP="00741B22">
            <w:pPr>
              <w:jc w:val="center"/>
            </w:pPr>
            <w:r w:rsidRPr="00F832D6">
              <w:rPr>
                <w:color w:val="000000"/>
                <w:lang w:val="en-US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9BC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7023F3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8FEF79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90C0A66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3305F1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CA8808" w14:textId="330D69F3" w:rsidR="00741B22" w:rsidRDefault="00D118C9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245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944710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41DEEB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AA53E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DB47AB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D1642F" w14:textId="52626C22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12B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18C529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DC68F8B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493C5F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F8463A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FD51A3" w14:textId="689DF621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3C052D" w14:paraId="695C37F5" w14:textId="77777777" w:rsidTr="008C3AF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5402" w14:textId="77777777" w:rsidR="003C052D" w:rsidRDefault="003C052D" w:rsidP="003C05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38326" w14:textId="77777777" w:rsidR="003C052D" w:rsidRDefault="003C052D" w:rsidP="003C05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B5260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3F33C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70DC7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861FC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3E074" w14:textId="3D1B0DAE" w:rsidR="003C052D" w:rsidRPr="00E91D04" w:rsidRDefault="003C052D" w:rsidP="003C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1 7</w:t>
            </w:r>
            <w:r w:rsidR="00E52D1A">
              <w:rPr>
                <w:rFonts w:eastAsia="Times New Roman"/>
                <w:b/>
                <w:bCs/>
                <w:sz w:val="22"/>
                <w:szCs w:val="22"/>
              </w:rPr>
              <w:t>92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E52D1A">
              <w:rPr>
                <w:rFonts w:eastAsia="Times New Roman"/>
                <w:b/>
                <w:bCs/>
                <w:sz w:val="22"/>
                <w:szCs w:val="22"/>
              </w:rPr>
              <w:t>973</w:t>
            </w:r>
            <w:r w:rsidRPr="00852FFD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B76" w14:textId="77777777" w:rsidR="003C052D" w:rsidRDefault="003C052D" w:rsidP="003C05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6386AF29" w14:textId="6B617954" w:rsidR="003C052D" w:rsidRPr="00E91D04" w:rsidRDefault="003C052D" w:rsidP="003C052D">
            <w:pPr>
              <w:jc w:val="center"/>
              <w:rPr>
                <w:b/>
                <w:sz w:val="22"/>
                <w:szCs w:val="22"/>
              </w:rPr>
            </w:pPr>
            <w:r w:rsidRPr="00A51E52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5D0" w14:textId="77777777" w:rsidR="003C052D" w:rsidRDefault="003C052D" w:rsidP="003C05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40FA9CC0" w14:textId="4A251FBB" w:rsidR="003C052D" w:rsidRPr="00E91D04" w:rsidRDefault="003C052D" w:rsidP="003C052D">
            <w:pPr>
              <w:jc w:val="center"/>
              <w:rPr>
                <w:b/>
                <w:sz w:val="22"/>
                <w:szCs w:val="22"/>
              </w:rPr>
            </w:pPr>
            <w:r w:rsidRPr="00A51E52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</w:tr>
      <w:tr w:rsidR="003C052D" w14:paraId="597A409E" w14:textId="77777777" w:rsidTr="00D66EE7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B936A" w14:textId="77777777" w:rsidR="003C052D" w:rsidRDefault="003C052D" w:rsidP="003C05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30214" w14:textId="77777777" w:rsidR="003C052D" w:rsidRDefault="003C052D" w:rsidP="003C052D"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3986E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B5B4C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A5A50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77CFE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CC28" w14:textId="1D0D57DE" w:rsidR="003C052D" w:rsidRPr="00852FFD" w:rsidRDefault="003C052D" w:rsidP="003C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E52D1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="00E52D1A">
              <w:rPr>
                <w:rFonts w:eastAsia="Times New Roman"/>
                <w:b/>
                <w:bCs/>
                <w:sz w:val="22"/>
                <w:szCs w:val="22"/>
              </w:rPr>
              <w:t>92 973</w:t>
            </w: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0A2" w14:textId="7CF09AFD" w:rsidR="003C052D" w:rsidRPr="00852FFD" w:rsidRDefault="003C052D" w:rsidP="003C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FDF" w14:textId="29AB0FF2" w:rsidR="003C052D" w:rsidRPr="00852FFD" w:rsidRDefault="003C052D" w:rsidP="003C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</w:tr>
      <w:tr w:rsidR="00852FFD" w:rsidRPr="003C052D" w14:paraId="12CF41C4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DC8BC" w14:textId="4A32E967" w:rsidR="00852FFD" w:rsidRDefault="00852FFD" w:rsidP="00852FF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сельского поселения «Устойчивое развитие </w:t>
            </w:r>
            <w:proofErr w:type="spellStart"/>
            <w:r>
              <w:rPr>
                <w:color w:val="000000"/>
              </w:rPr>
              <w:t>терри</w:t>
            </w:r>
            <w:proofErr w:type="spellEnd"/>
            <w:r>
              <w:rPr>
                <w:color w:val="000000"/>
              </w:rPr>
              <w:t xml:space="preserve">-тории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 на 2019-202</w:t>
            </w:r>
            <w:r w:rsidR="00FC326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ABE3F" w14:textId="77777777" w:rsidR="00852FFD" w:rsidRDefault="00852FFD" w:rsidP="00852FFD"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14A95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70BD9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E55E1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16E9B" w14:textId="77777777" w:rsidR="00852FFD" w:rsidRDefault="00852FFD" w:rsidP="00852FF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A5B28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A47F60E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B75FD5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AFCEF7" w14:textId="6553D11A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 w:rsidR="00E52D1A">
              <w:rPr>
                <w:rFonts w:eastAsia="Times New Roman"/>
                <w:sz w:val="22"/>
                <w:szCs w:val="22"/>
              </w:rPr>
              <w:t> </w:t>
            </w:r>
            <w:r w:rsidRPr="003C052D">
              <w:rPr>
                <w:rFonts w:eastAsia="Times New Roman"/>
                <w:sz w:val="22"/>
                <w:szCs w:val="22"/>
              </w:rPr>
              <w:t>7</w:t>
            </w:r>
            <w:r w:rsidR="00E52D1A">
              <w:rPr>
                <w:rFonts w:eastAsia="Times New Roman"/>
                <w:sz w:val="22"/>
                <w:szCs w:val="22"/>
              </w:rPr>
              <w:t>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16033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9A45094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B4259D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0269FA" w14:textId="57430578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CDE21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8A25F8C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38433E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EB4BFF" w14:textId="44EDC316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852FFD" w:rsidRPr="003C052D" w14:paraId="670B17A6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AC4A9" w14:textId="77777777" w:rsidR="00852FFD" w:rsidRDefault="00852FFD" w:rsidP="00852FF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«Развитие социальной сферы на территории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753AD" w14:textId="77777777" w:rsidR="00852FFD" w:rsidRDefault="00852FFD" w:rsidP="00852FFD"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1C3E1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452C7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86411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3AB2D" w14:textId="77777777" w:rsidR="00852FFD" w:rsidRDefault="00852FFD" w:rsidP="00852FF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11E09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CA1883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1B19E0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F8F588" w14:textId="490E7A16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 w:rsidR="00E52D1A">
              <w:rPr>
                <w:rFonts w:eastAsia="Times New Roman"/>
                <w:sz w:val="22"/>
                <w:szCs w:val="22"/>
              </w:rPr>
              <w:t> </w:t>
            </w:r>
            <w:r w:rsidRPr="003C052D">
              <w:rPr>
                <w:rFonts w:eastAsia="Times New Roman"/>
                <w:sz w:val="22"/>
                <w:szCs w:val="22"/>
              </w:rPr>
              <w:t>7</w:t>
            </w:r>
            <w:r w:rsidR="00E52D1A">
              <w:rPr>
                <w:rFonts w:eastAsia="Times New Roman"/>
                <w:sz w:val="22"/>
                <w:szCs w:val="22"/>
              </w:rPr>
              <w:t>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6579B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BBACAD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DC3ABF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0FAD40F" w14:textId="082DE45B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AD38B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626346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873DDC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F4D7E4" w14:textId="4568403A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2543FE" w:rsidRPr="003C052D" w14:paraId="2F0709AF" w14:textId="77777777" w:rsidTr="00803BDE">
        <w:trPr>
          <w:trHeight w:val="68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722A2" w14:textId="77777777" w:rsidR="002543FE" w:rsidRPr="00247957" w:rsidRDefault="002543FE" w:rsidP="0024795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957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866D5" w14:textId="77777777" w:rsidR="002543FE" w:rsidRDefault="002543FE"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DEC3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CF1D2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5E354" w14:textId="77777777" w:rsidR="002543FE" w:rsidRDefault="002543FE" w:rsidP="00A82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EBF6C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244AA" w14:textId="77777777" w:rsidR="002543FE" w:rsidRPr="003C052D" w:rsidRDefault="002543FE" w:rsidP="00ED6AB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760EA9A" w14:textId="77777777" w:rsidR="009125EE" w:rsidRPr="003C052D" w:rsidRDefault="009125E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14DC4D" w14:textId="77777777" w:rsidR="009125EE" w:rsidRPr="003C052D" w:rsidRDefault="009125E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546551" w14:textId="38AE3D06" w:rsidR="002543FE" w:rsidRPr="003C052D" w:rsidRDefault="003C052D" w:rsidP="00E00F0B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 w:rsidR="00E52D1A">
              <w:rPr>
                <w:rFonts w:eastAsia="Times New Roman"/>
                <w:sz w:val="22"/>
                <w:szCs w:val="22"/>
              </w:rPr>
              <w:t> </w:t>
            </w:r>
            <w:r w:rsidRPr="003C052D">
              <w:rPr>
                <w:rFonts w:eastAsia="Times New Roman"/>
                <w:sz w:val="22"/>
                <w:szCs w:val="22"/>
              </w:rPr>
              <w:t>7</w:t>
            </w:r>
            <w:r w:rsidR="00E52D1A">
              <w:rPr>
                <w:rFonts w:eastAsia="Times New Roman"/>
                <w:sz w:val="22"/>
                <w:szCs w:val="22"/>
              </w:rPr>
              <w:t>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AB1E" w14:textId="77777777" w:rsidR="002543FE" w:rsidRPr="003C052D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3147DCE" w14:textId="77777777" w:rsidR="009125EE" w:rsidRPr="003C052D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2B34DC" w14:textId="77777777" w:rsidR="009125EE" w:rsidRPr="003C052D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979A6A" w14:textId="795C464C" w:rsidR="002543FE" w:rsidRPr="003C052D" w:rsidRDefault="003C052D" w:rsidP="00330B5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B9AB7" w14:textId="77777777" w:rsidR="002543FE" w:rsidRPr="003C052D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3B3FE3" w14:textId="77777777" w:rsidR="009125EE" w:rsidRPr="003C052D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0EC666" w14:textId="77777777" w:rsidR="009125EE" w:rsidRPr="003C052D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CDE1637" w14:textId="3145F37E" w:rsidR="002543FE" w:rsidRPr="003C052D" w:rsidRDefault="003C052D" w:rsidP="00330B5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3C052D" w14:paraId="11A13303" w14:textId="77777777" w:rsidTr="000438F2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B3FEA" w14:textId="77777777" w:rsidR="003C052D" w:rsidRDefault="003C052D" w:rsidP="003C05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на осуществление полномочий в части создания условий для организации досуга и обеспечения </w:t>
            </w:r>
            <w:r>
              <w:rPr>
                <w:color w:val="000000"/>
              </w:rPr>
              <w:lastRenderedPageBreak/>
              <w:t>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FB679" w14:textId="77777777" w:rsidR="003C052D" w:rsidRDefault="003C052D" w:rsidP="003C052D">
            <w:pPr>
              <w:rPr>
                <w:b/>
                <w:bCs/>
              </w:rPr>
            </w:pPr>
            <w:r>
              <w:rPr>
                <w:bCs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7F7DB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C535F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70993" w14:textId="77777777" w:rsidR="003C052D" w:rsidRDefault="003C052D" w:rsidP="003C052D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730BB" w14:textId="77777777" w:rsidR="003C052D" w:rsidRDefault="003C052D" w:rsidP="003C052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8B2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697B28A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C3674E0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44569F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072288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52B3D39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B25B7C4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05932BF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9EF5CF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BFBFBC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532791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7D6DB76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EFEB00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8F8C5D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5BB3B1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423C30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A6DD806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8741E50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2BCB0D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829EC6" w14:textId="6342DBDF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 w:rsidR="00E52D1A">
              <w:rPr>
                <w:rFonts w:eastAsia="Times New Roman"/>
                <w:sz w:val="22"/>
                <w:szCs w:val="22"/>
              </w:rPr>
              <w:t> </w:t>
            </w:r>
            <w:r w:rsidR="00B8507F">
              <w:rPr>
                <w:rFonts w:eastAsia="Times New Roman"/>
                <w:sz w:val="22"/>
                <w:szCs w:val="22"/>
              </w:rPr>
              <w:t>7</w:t>
            </w:r>
            <w:r w:rsidR="00E52D1A">
              <w:rPr>
                <w:rFonts w:eastAsia="Times New Roman"/>
                <w:sz w:val="22"/>
                <w:szCs w:val="22"/>
              </w:rPr>
              <w:t>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301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3BEE2DA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1224D5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6BEAE2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9E089E6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C1F70C1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50F3ED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F4717E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DA71C2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028846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6A69D8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D86421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779118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70C60B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0002BD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7B7A57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7D149E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4160394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0024AD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45C1DFB" w14:textId="2B94013C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D964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3D485F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B171EA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02B736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18BD8D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A82E655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C663A7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84AAD63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75E3AB6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65E640D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E11D24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B9AB2D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07BB43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F53400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EBE8C62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0E7E0A8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77D993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DAD5A44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27889A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2C756A" w14:textId="2E6CD4AC" w:rsidR="003C052D" w:rsidRPr="003C052D" w:rsidRDefault="003C052D" w:rsidP="003C052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3C052D" w14:paraId="52D69070" w14:textId="77777777" w:rsidTr="00790619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EA2D9" w14:textId="77777777" w:rsidR="003C052D" w:rsidRDefault="003C052D" w:rsidP="003C05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A57D7" w14:textId="77777777" w:rsidR="003C052D" w:rsidRDefault="003C052D" w:rsidP="003C052D">
            <w:pPr>
              <w:rPr>
                <w:b/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8BA6F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4FA50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37533" w14:textId="77777777" w:rsidR="003C052D" w:rsidRDefault="003C052D" w:rsidP="003C052D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410D3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14C1" w14:textId="77777777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C65828" w14:textId="304E6906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 w:rsidR="00E52D1A">
              <w:rPr>
                <w:rFonts w:eastAsia="Times New Roman"/>
                <w:sz w:val="22"/>
                <w:szCs w:val="22"/>
              </w:rPr>
              <w:t> 792 973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6DE" w14:textId="77777777" w:rsidR="003C052D" w:rsidRPr="003C052D" w:rsidRDefault="003C052D" w:rsidP="003C052D">
            <w:pPr>
              <w:rPr>
                <w:rFonts w:eastAsia="Times New Roman"/>
                <w:sz w:val="22"/>
                <w:szCs w:val="22"/>
              </w:rPr>
            </w:pPr>
          </w:p>
          <w:p w14:paraId="5330A06A" w14:textId="24BBF7AC" w:rsidR="003C052D" w:rsidRPr="003C052D" w:rsidRDefault="003C052D" w:rsidP="003C052D">
            <w:pPr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BE3" w14:textId="77777777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86F0F5" w14:textId="16C09422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3C052D" w14:paraId="63225E34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003B0" w14:textId="77777777" w:rsidR="003C052D" w:rsidRDefault="003C052D" w:rsidP="003C052D">
            <w:pPr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A3919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D5CD4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F2EAC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E477C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9596D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8B4B0" w14:textId="3B3794EF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8BB25" w14:textId="6FBC454C" w:rsidR="003C052D" w:rsidRPr="00852FFD" w:rsidRDefault="003E678B" w:rsidP="003C0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218 042 ,45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07A58" w14:textId="09055FB4" w:rsidR="003C052D" w:rsidRPr="00852FFD" w:rsidRDefault="003E678B" w:rsidP="003C052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3C052D" w14:paraId="12753EAD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E1BC" w14:textId="77777777" w:rsidR="003C052D" w:rsidRPr="00D54F6C" w:rsidRDefault="003C052D" w:rsidP="003C052D">
            <w:r w:rsidRPr="00D54F6C"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4B1E7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9C521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C7780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154A5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9348D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1F3AC" w14:textId="148253A2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DB6EC" w14:textId="7B58EE1C" w:rsidR="003C052D" w:rsidRPr="00E91D04" w:rsidRDefault="003E678B" w:rsidP="003C0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F405E" w14:textId="0A54DABE" w:rsidR="003C052D" w:rsidRPr="00E91D04" w:rsidRDefault="003E678B" w:rsidP="003C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3C052D" w14:paraId="07C95CD1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2353C" w14:textId="77777777" w:rsidR="003C052D" w:rsidRDefault="003C052D" w:rsidP="003C05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11618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3B49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42B93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867E4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66639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C9518" w14:textId="55B5361C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05AE9" w14:textId="6CCACD08" w:rsidR="003C052D" w:rsidRPr="00E91D04" w:rsidRDefault="003E678B" w:rsidP="003C0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C8865" w14:textId="595672AF" w:rsidR="003C052D" w:rsidRPr="00E91D04" w:rsidRDefault="003E678B" w:rsidP="003C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3C052D" w14:paraId="56D96F02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7466" w14:textId="77777777" w:rsidR="003C052D" w:rsidRDefault="003C052D" w:rsidP="003C05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048EA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A2D5F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B72CC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FDB6B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17383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921AF" w14:textId="0E3707C4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2025" w14:textId="5D6413B6" w:rsidR="003C052D" w:rsidRPr="00E91D04" w:rsidRDefault="003E678B" w:rsidP="003C0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42918" w14:textId="7E4949EE" w:rsidR="003C052D" w:rsidRPr="00E91D04" w:rsidRDefault="003E678B" w:rsidP="003C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3C052D" w14:paraId="7EC8DE69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49224" w14:textId="77777777" w:rsidR="003C052D" w:rsidRDefault="003C052D" w:rsidP="003C052D">
            <w:r w:rsidRPr="00D54F6C"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756ED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EB902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C65C2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889C3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9BFDB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1E903" w14:textId="7A084195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4D143" w14:textId="6054087B" w:rsidR="003C052D" w:rsidRPr="00E91D04" w:rsidRDefault="003E678B" w:rsidP="003C0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CC184" w14:textId="06DC3249" w:rsidR="003C052D" w:rsidRPr="00E91D04" w:rsidRDefault="003E678B" w:rsidP="003C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2543FE" w14:paraId="758954E2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94CEA" w14:textId="77777777" w:rsidR="002543FE" w:rsidRDefault="002543FE" w:rsidP="00330B5A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8A711" w14:textId="77777777" w:rsidR="002543FE" w:rsidRDefault="002543F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E0CF8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45F1D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186EB" w14:textId="77777777" w:rsidR="002543FE" w:rsidRDefault="002543FE" w:rsidP="00ED737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1C5BB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B610A" w14:textId="0C5A8683" w:rsidR="002543FE" w:rsidRPr="00E91D04" w:rsidRDefault="00FC326C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88C3" w14:textId="55F37557" w:rsidR="002543FE" w:rsidRPr="00E91D04" w:rsidRDefault="003E678B" w:rsidP="00330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694C" w14:textId="77E96ED2" w:rsidR="002543FE" w:rsidRPr="00E91D04" w:rsidRDefault="003E678B" w:rsidP="00330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425 635,22</w:t>
            </w:r>
          </w:p>
        </w:tc>
      </w:tr>
      <w:bookmarkEnd w:id="2"/>
    </w:tbl>
    <w:p w14:paraId="62BBCEF9" w14:textId="77777777" w:rsidR="00E52D1A" w:rsidRDefault="00E52D1A" w:rsidP="00D12A1A">
      <w:pPr>
        <w:jc w:val="right"/>
        <w:rPr>
          <w:rStyle w:val="a9"/>
          <w:b/>
          <w:bCs/>
          <w:i w:val="0"/>
        </w:rPr>
      </w:pPr>
    </w:p>
    <w:p w14:paraId="2458B36C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52878B12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5326C7CE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5A6B18E1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5FDF50B5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3C219C99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30B74D99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4BCCD387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0A645785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71B8C2E4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6BBA4B9E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7B27D484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190A9124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477DB4A9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5E80593C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0D36C6D8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3739E216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07C9CE9D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227A19C4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195662E1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2B7BF890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438A6C88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335831EC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1B53FA15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46AC23E9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402331A7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7E0AD939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011EE317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60542093" w14:textId="77777777" w:rsidR="006F5AEA" w:rsidRDefault="006F5AEA" w:rsidP="00D12A1A">
      <w:pPr>
        <w:jc w:val="right"/>
        <w:rPr>
          <w:rStyle w:val="a9"/>
          <w:b/>
          <w:bCs/>
          <w:i w:val="0"/>
        </w:rPr>
      </w:pPr>
    </w:p>
    <w:p w14:paraId="2A9D2B05" w14:textId="505C13AA" w:rsidR="00105DBF" w:rsidRPr="00D12A1A" w:rsidRDefault="00E53518" w:rsidP="00D12A1A">
      <w:pPr>
        <w:jc w:val="right"/>
        <w:rPr>
          <w:rStyle w:val="a9"/>
          <w:b/>
          <w:bCs/>
          <w:i w:val="0"/>
        </w:rPr>
      </w:pPr>
      <w:r w:rsidRPr="00D12A1A">
        <w:rPr>
          <w:rStyle w:val="a9"/>
          <w:b/>
          <w:bCs/>
          <w:i w:val="0"/>
        </w:rPr>
        <w:t>П</w:t>
      </w:r>
      <w:r w:rsidR="002E2EF0" w:rsidRPr="00D12A1A">
        <w:rPr>
          <w:rStyle w:val="a9"/>
          <w:b/>
          <w:bCs/>
          <w:i w:val="0"/>
        </w:rPr>
        <w:t>риложение</w:t>
      </w:r>
      <w:r w:rsidR="00D12A1A" w:rsidRPr="00D12A1A">
        <w:rPr>
          <w:rStyle w:val="a9"/>
          <w:b/>
          <w:bCs/>
          <w:i w:val="0"/>
        </w:rPr>
        <w:t xml:space="preserve"> №</w:t>
      </w:r>
      <w:r w:rsidR="00A05F13">
        <w:rPr>
          <w:rStyle w:val="a9"/>
          <w:b/>
          <w:bCs/>
          <w:i w:val="0"/>
        </w:rPr>
        <w:t>6</w:t>
      </w:r>
    </w:p>
    <w:p w14:paraId="6A8817AF" w14:textId="77777777" w:rsidR="00957921" w:rsidRDefault="00957921" w:rsidP="00D12A1A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к бюджету сельского поселения </w:t>
      </w:r>
    </w:p>
    <w:p w14:paraId="02018F9C" w14:textId="77777777" w:rsidR="00957921" w:rsidRDefault="00957921" w:rsidP="00D12A1A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Мазейский сельсовет Добринского</w:t>
      </w:r>
    </w:p>
    <w:p w14:paraId="10EF10E4" w14:textId="77777777" w:rsidR="00957921" w:rsidRDefault="00957921" w:rsidP="00D12A1A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муниципального района Липецкой </w:t>
      </w:r>
    </w:p>
    <w:p w14:paraId="3E67BDAB" w14:textId="77777777" w:rsidR="00957921" w:rsidRDefault="00957921" w:rsidP="00D12A1A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2CE41480" w14:textId="3AF59BCD" w:rsidR="00957921" w:rsidRDefault="00957921" w:rsidP="00D12A1A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202</w:t>
      </w:r>
      <w:r w:rsidR="00DD5376">
        <w:t>4</w:t>
      </w:r>
      <w:r>
        <w:t xml:space="preserve"> год и</w:t>
      </w:r>
      <w:r w:rsidR="009E1008">
        <w:t xml:space="preserve"> </w:t>
      </w:r>
      <w:r w:rsidR="00150E48">
        <w:t xml:space="preserve">на </w:t>
      </w:r>
      <w:r>
        <w:t>плановый период 202</w:t>
      </w:r>
      <w:r w:rsidR="00DD5376">
        <w:t>5</w:t>
      </w:r>
      <w:r w:rsidR="009E1008">
        <w:t xml:space="preserve"> </w:t>
      </w:r>
      <w:r>
        <w:t>и 202</w:t>
      </w:r>
      <w:r w:rsidR="00DD5376">
        <w:t>6</w:t>
      </w:r>
      <w:r>
        <w:t xml:space="preserve"> годов</w:t>
      </w:r>
    </w:p>
    <w:p w14:paraId="44F34200" w14:textId="77777777" w:rsidR="00957921" w:rsidRDefault="00DC33F9" w:rsidP="00957921">
      <w:pPr>
        <w:jc w:val="right"/>
      </w:pPr>
      <w:r>
        <w:tab/>
      </w:r>
    </w:p>
    <w:p w14:paraId="4337C920" w14:textId="77777777" w:rsidR="00D12D1C" w:rsidRPr="00E91D04" w:rsidRDefault="00D12D1C" w:rsidP="008E580A">
      <w:pPr>
        <w:jc w:val="right"/>
        <w:rPr>
          <w:b/>
        </w:rPr>
      </w:pPr>
      <w:r w:rsidRPr="00E91D04">
        <w:rPr>
          <w:b/>
        </w:rPr>
        <w:t>Распределение расходов бюджета сельского поселения по разделам, подразделам,</w:t>
      </w:r>
    </w:p>
    <w:p w14:paraId="4E2BA345" w14:textId="77777777" w:rsidR="00D12D1C" w:rsidRPr="00E91D04" w:rsidRDefault="00D12D1C" w:rsidP="00F027C4">
      <w:pPr>
        <w:tabs>
          <w:tab w:val="left" w:pos="1320"/>
        </w:tabs>
        <w:jc w:val="center"/>
        <w:rPr>
          <w:b/>
        </w:rPr>
      </w:pPr>
      <w:r w:rsidRPr="00E91D04">
        <w:rPr>
          <w:b/>
        </w:rPr>
        <w:t>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14:paraId="7B237550" w14:textId="0B00A326" w:rsidR="00D12A1A" w:rsidRPr="00E91D04" w:rsidRDefault="00D12D1C" w:rsidP="00F027C4">
      <w:pPr>
        <w:tabs>
          <w:tab w:val="left" w:pos="1320"/>
        </w:tabs>
        <w:jc w:val="center"/>
        <w:rPr>
          <w:b/>
        </w:rPr>
      </w:pPr>
      <w:r w:rsidRPr="00E91D04">
        <w:rPr>
          <w:b/>
        </w:rPr>
        <w:t xml:space="preserve">бюджетов Российской Федерации   на </w:t>
      </w:r>
      <w:r w:rsidR="00D26433" w:rsidRPr="00E91D04">
        <w:rPr>
          <w:rFonts w:eastAsia="Times New Roman"/>
          <w:b/>
          <w:bCs/>
          <w:color w:val="000000"/>
        </w:rPr>
        <w:t>202</w:t>
      </w:r>
      <w:r w:rsidR="00DD5376">
        <w:rPr>
          <w:rFonts w:eastAsia="Times New Roman"/>
          <w:b/>
          <w:bCs/>
          <w:color w:val="000000"/>
        </w:rPr>
        <w:t>4</w:t>
      </w:r>
      <w:r w:rsidR="00D26433" w:rsidRPr="00E91D04">
        <w:rPr>
          <w:rFonts w:eastAsia="Times New Roman"/>
          <w:b/>
          <w:bCs/>
          <w:color w:val="000000"/>
        </w:rPr>
        <w:t xml:space="preserve"> год и </w:t>
      </w:r>
      <w:r w:rsidR="00150E48">
        <w:rPr>
          <w:rFonts w:eastAsia="Times New Roman"/>
          <w:b/>
          <w:bCs/>
          <w:color w:val="000000"/>
        </w:rPr>
        <w:t xml:space="preserve">на </w:t>
      </w:r>
      <w:r w:rsidR="00D26433" w:rsidRPr="00E91D04">
        <w:rPr>
          <w:rFonts w:eastAsia="Times New Roman"/>
          <w:b/>
          <w:bCs/>
          <w:color w:val="000000"/>
        </w:rPr>
        <w:t>плановый период 202</w:t>
      </w:r>
      <w:r w:rsidR="00DD5376">
        <w:rPr>
          <w:rFonts w:eastAsia="Times New Roman"/>
          <w:b/>
          <w:bCs/>
          <w:color w:val="000000"/>
        </w:rPr>
        <w:t>5</w:t>
      </w:r>
      <w:r w:rsidR="00D26433" w:rsidRPr="00E91D04">
        <w:rPr>
          <w:rFonts w:eastAsia="Times New Roman"/>
          <w:b/>
          <w:bCs/>
          <w:color w:val="000000"/>
        </w:rPr>
        <w:t xml:space="preserve"> и 202</w:t>
      </w:r>
      <w:r w:rsidR="00DD5376">
        <w:rPr>
          <w:rFonts w:eastAsia="Times New Roman"/>
          <w:b/>
          <w:bCs/>
          <w:color w:val="000000"/>
        </w:rPr>
        <w:t>6</w:t>
      </w:r>
      <w:r w:rsidR="00D26433" w:rsidRPr="00E91D04">
        <w:rPr>
          <w:rFonts w:eastAsia="Times New Roman"/>
          <w:b/>
          <w:bCs/>
          <w:color w:val="000000"/>
        </w:rPr>
        <w:t xml:space="preserve"> годов</w:t>
      </w:r>
      <w:r w:rsidR="00D26433" w:rsidRPr="00E91D04">
        <w:tab/>
      </w:r>
      <w:r w:rsidR="00D26433" w:rsidRPr="00E91D04">
        <w:tab/>
      </w:r>
      <w:r w:rsidR="00D26433" w:rsidRPr="00E91D04">
        <w:tab/>
      </w:r>
    </w:p>
    <w:p w14:paraId="1A5889CE" w14:textId="77777777" w:rsidR="00167CE2" w:rsidRDefault="009228CA" w:rsidP="002220E9">
      <w:pPr>
        <w:tabs>
          <w:tab w:val="left" w:pos="13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B4AD4">
        <w:rPr>
          <w:b/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руб.</w:t>
      </w:r>
    </w:p>
    <w:p w14:paraId="03FEAF95" w14:textId="77777777" w:rsidR="001B1D73" w:rsidRDefault="001B1D73" w:rsidP="00F17095">
      <w:pPr>
        <w:jc w:val="right"/>
        <w:rPr>
          <w:b/>
          <w:bCs/>
        </w:rPr>
      </w:pPr>
    </w:p>
    <w:p w14:paraId="5CA287A5" w14:textId="77777777" w:rsidR="0030608C" w:rsidRDefault="0030608C" w:rsidP="00F17095">
      <w:pPr>
        <w:jc w:val="right"/>
        <w:rPr>
          <w:b/>
          <w:bCs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567"/>
        <w:gridCol w:w="567"/>
        <w:gridCol w:w="1701"/>
        <w:gridCol w:w="709"/>
        <w:gridCol w:w="1388"/>
        <w:gridCol w:w="1447"/>
        <w:gridCol w:w="1417"/>
      </w:tblGrid>
      <w:tr w:rsidR="008206CE" w:rsidRPr="00E91D04" w14:paraId="15C46FBF" w14:textId="77777777" w:rsidTr="008206CE">
        <w:trPr>
          <w:cantSplit/>
          <w:trHeight w:val="169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C88" w14:textId="77777777" w:rsidR="008206CE" w:rsidRPr="00E91D04" w:rsidRDefault="008206CE" w:rsidP="00D63230">
            <w:pPr>
              <w:pStyle w:val="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E91D04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C27ED3" w14:textId="77777777" w:rsidR="008206CE" w:rsidRPr="00E91D04" w:rsidRDefault="008206CE" w:rsidP="00D63230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884648" w14:textId="77777777" w:rsidR="008206CE" w:rsidRPr="00E91D04" w:rsidRDefault="008206CE" w:rsidP="00D63230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FD2BFF" w14:textId="77777777" w:rsidR="008206CE" w:rsidRPr="00E91D04" w:rsidRDefault="008206CE" w:rsidP="00D63230">
            <w:pPr>
              <w:ind w:left="113" w:right="113"/>
              <w:jc w:val="center"/>
              <w:rPr>
                <w:rFonts w:eastAsia="Times New Roman"/>
                <w:bCs/>
              </w:rPr>
            </w:pPr>
          </w:p>
          <w:p w14:paraId="1B8DA86F" w14:textId="77777777" w:rsidR="008206CE" w:rsidRPr="00E91D04" w:rsidRDefault="008206CE" w:rsidP="00D63230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837927" w14:textId="77777777" w:rsidR="008206CE" w:rsidRPr="00E91D04" w:rsidRDefault="008206CE" w:rsidP="00D63230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Вид расходов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83F0" w14:textId="77777777" w:rsidR="008206CE" w:rsidRPr="00E91D04" w:rsidRDefault="008206CE" w:rsidP="00D63230">
            <w:pPr>
              <w:jc w:val="center"/>
            </w:pPr>
            <w:r w:rsidRPr="00E91D04">
              <w:t>202</w:t>
            </w:r>
            <w:r>
              <w:t>4</w:t>
            </w:r>
            <w:r w:rsidRPr="00E91D04">
              <w:t xml:space="preserve">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85ED" w14:textId="77777777" w:rsidR="008206CE" w:rsidRPr="00E91D04" w:rsidRDefault="008206CE" w:rsidP="00D63230">
            <w:pPr>
              <w:jc w:val="center"/>
            </w:pPr>
            <w:r w:rsidRPr="00E91D04">
              <w:t>202</w:t>
            </w:r>
            <w:r>
              <w:t>5</w:t>
            </w:r>
            <w:r w:rsidRPr="00E91D04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929D" w14:textId="77777777" w:rsidR="008206CE" w:rsidRPr="00E91D04" w:rsidRDefault="008206CE" w:rsidP="00D63230">
            <w:pPr>
              <w:jc w:val="center"/>
            </w:pPr>
            <w:r w:rsidRPr="00E91D04">
              <w:t>202</w:t>
            </w:r>
            <w:r>
              <w:t>6</w:t>
            </w:r>
            <w:r w:rsidRPr="00E91D04">
              <w:t xml:space="preserve"> год</w:t>
            </w:r>
          </w:p>
        </w:tc>
      </w:tr>
      <w:tr w:rsidR="008206CE" w:rsidRPr="003728E4" w14:paraId="7AAEDC1C" w14:textId="77777777" w:rsidTr="008206CE">
        <w:trPr>
          <w:trHeight w:val="318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BCA4" w14:textId="77777777" w:rsidR="008206CE" w:rsidRDefault="008206CE" w:rsidP="00D63230"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>Администрация сельского поселения Мазейский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0DC0" w14:textId="77777777" w:rsidR="008206CE" w:rsidRDefault="008206CE" w:rsidP="00D6323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AD6" w14:textId="77777777" w:rsidR="008206CE" w:rsidRDefault="008206CE" w:rsidP="00D6323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0F6D" w14:textId="77777777" w:rsidR="008206CE" w:rsidRDefault="008206CE" w:rsidP="00D6323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9E77" w14:textId="77777777" w:rsidR="008206CE" w:rsidRDefault="008206CE" w:rsidP="00D63230">
            <w:pPr>
              <w:jc w:val="center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3237" w14:textId="77777777" w:rsidR="008206CE" w:rsidRDefault="008206CE" w:rsidP="00D632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BEC52E7" w14:textId="77777777" w:rsidR="008206CE" w:rsidRDefault="008206CE" w:rsidP="00D632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435497A" w14:textId="77777777" w:rsidR="008206CE" w:rsidRDefault="008206CE" w:rsidP="00D632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B5093D4" w14:textId="77777777" w:rsidR="008206CE" w:rsidRDefault="008206CE" w:rsidP="00D632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D4402EE" w14:textId="77777777" w:rsidR="008206CE" w:rsidRDefault="008206CE" w:rsidP="00D632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5315946" w14:textId="77777777" w:rsidR="008206CE" w:rsidRDefault="008206CE" w:rsidP="00D632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13AB32A" w14:textId="77777777" w:rsidR="008206CE" w:rsidRDefault="008206CE" w:rsidP="00D632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3F818D7" w14:textId="77777777" w:rsidR="008206CE" w:rsidRDefault="008206CE" w:rsidP="00D632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FDDCDFD" w14:textId="77777777" w:rsidR="008206CE" w:rsidRDefault="008206CE" w:rsidP="00D632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B34539B" w14:textId="77777777" w:rsidR="008206CE" w:rsidRDefault="008206CE" w:rsidP="00D632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1781BFA" w14:textId="77777777" w:rsidR="008206CE" w:rsidRDefault="008206CE" w:rsidP="00D632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7D62847" w14:textId="77777777" w:rsidR="008206CE" w:rsidRDefault="008206CE" w:rsidP="00D632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DD3F958" w14:textId="77777777" w:rsidR="008206CE" w:rsidRPr="008206CE" w:rsidRDefault="008206CE" w:rsidP="00D63230">
            <w:pPr>
              <w:jc w:val="center"/>
              <w:rPr>
                <w:b/>
                <w:bCs/>
                <w:sz w:val="22"/>
                <w:szCs w:val="22"/>
              </w:rPr>
            </w:pPr>
            <w:r w:rsidRPr="008206CE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9 207 823,62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17EBC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237BD00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F5A8682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EE71D70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3614767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5FCFBAE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5502412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E84828F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C916E61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244758C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75E74DE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DB64FFA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626EFCE" w14:textId="77777777" w:rsidR="008206CE" w:rsidRPr="003728E4" w:rsidRDefault="008206CE" w:rsidP="00D6323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7 877 391,77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A7E57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95D9489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618502C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DC859F6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A301220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13434B6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AD6F0DA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2E2A0A7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B3A0F1F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D62D3AD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35F95A1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4FBE5AF" w14:textId="77777777" w:rsidR="008206CE" w:rsidRDefault="008206CE" w:rsidP="00D632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EA713C9" w14:textId="77777777" w:rsidR="008206CE" w:rsidRPr="003728E4" w:rsidRDefault="008206CE" w:rsidP="00D63230">
            <w:pPr>
              <w:rPr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7 980 584,54</w:t>
            </w:r>
          </w:p>
        </w:tc>
      </w:tr>
      <w:tr w:rsidR="008206CE" w:rsidRPr="00FF1796" w14:paraId="33738DC4" w14:textId="77777777" w:rsidTr="008206CE">
        <w:trPr>
          <w:trHeight w:val="56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1310" w14:textId="77777777" w:rsidR="008206CE" w:rsidRDefault="008206CE" w:rsidP="00D63230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D0C3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84DB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B25B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1D02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bottom"/>
          </w:tcPr>
          <w:p w14:paraId="624DA84C" w14:textId="77777777" w:rsidR="008206CE" w:rsidRPr="003A07F4" w:rsidRDefault="008206CE" w:rsidP="00D6323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4 092 099</w:t>
            </w:r>
            <w:r w:rsidRPr="003A07F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7" w:type="dxa"/>
            <w:vAlign w:val="bottom"/>
          </w:tcPr>
          <w:p w14:paraId="583E4BE4" w14:textId="77777777" w:rsidR="008206CE" w:rsidRPr="003A07F4" w:rsidRDefault="008206CE" w:rsidP="00D632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07F4">
              <w:rPr>
                <w:b/>
                <w:color w:val="000000"/>
                <w:sz w:val="20"/>
                <w:szCs w:val="20"/>
              </w:rPr>
              <w:t>3 671 712,00</w:t>
            </w:r>
          </w:p>
        </w:tc>
        <w:tc>
          <w:tcPr>
            <w:tcW w:w="1417" w:type="dxa"/>
            <w:vAlign w:val="bottom"/>
          </w:tcPr>
          <w:p w14:paraId="68F25353" w14:textId="77777777" w:rsidR="008206CE" w:rsidRPr="00FF1796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07F4">
              <w:rPr>
                <w:b/>
                <w:color w:val="000000"/>
                <w:sz w:val="20"/>
                <w:szCs w:val="20"/>
              </w:rPr>
              <w:t>3 671 712,00</w:t>
            </w:r>
          </w:p>
        </w:tc>
      </w:tr>
      <w:tr w:rsidR="008206CE" w:rsidRPr="009E4EE1" w14:paraId="7927C9EA" w14:textId="77777777" w:rsidTr="008206C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26048" w14:textId="77777777" w:rsidR="008206CE" w:rsidRDefault="008206CE" w:rsidP="00D6323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A39D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297F8E5C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1D852E79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1954A3A3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5F166939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79CF94B5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2B88DE43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3CC38994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D96B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747EB1DD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3B7A5CE1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6049E54D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0DEE9258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1470E581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4A214DCB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7AB24CF8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B956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D9CF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13718B35" w14:textId="77777777" w:rsidR="008206CE" w:rsidRPr="009E4EE1" w:rsidRDefault="008206CE" w:rsidP="00D63230">
            <w:pPr>
              <w:jc w:val="center"/>
              <w:rPr>
                <w:b/>
                <w:bCs/>
                <w:color w:val="000000"/>
              </w:rPr>
            </w:pPr>
          </w:p>
          <w:p w14:paraId="05F61BCB" w14:textId="77777777" w:rsidR="008206CE" w:rsidRPr="009E4EE1" w:rsidRDefault="008206CE" w:rsidP="00D63230">
            <w:pPr>
              <w:jc w:val="center"/>
              <w:rPr>
                <w:b/>
                <w:bCs/>
                <w:color w:val="000000"/>
              </w:rPr>
            </w:pPr>
          </w:p>
          <w:p w14:paraId="4D94DC50" w14:textId="77777777" w:rsidR="008206CE" w:rsidRPr="009E4EE1" w:rsidRDefault="008206CE" w:rsidP="00D63230">
            <w:pPr>
              <w:jc w:val="center"/>
              <w:rPr>
                <w:b/>
                <w:bCs/>
                <w:color w:val="000000"/>
              </w:rPr>
            </w:pPr>
          </w:p>
          <w:p w14:paraId="62D4D149" w14:textId="77777777" w:rsidR="008206CE" w:rsidRPr="009E4EE1" w:rsidRDefault="008206CE" w:rsidP="00D63230">
            <w:pPr>
              <w:jc w:val="center"/>
              <w:rPr>
                <w:b/>
                <w:bCs/>
                <w:color w:val="000000"/>
              </w:rPr>
            </w:pPr>
          </w:p>
          <w:p w14:paraId="196DD0C3" w14:textId="77777777" w:rsidR="008206CE" w:rsidRDefault="008206CE" w:rsidP="00D63230">
            <w:pPr>
              <w:jc w:val="center"/>
              <w:rPr>
                <w:b/>
                <w:bCs/>
                <w:color w:val="000000"/>
              </w:rPr>
            </w:pPr>
          </w:p>
          <w:p w14:paraId="24EE8A41" w14:textId="77777777" w:rsidR="008206CE" w:rsidRDefault="008206CE" w:rsidP="00D63230">
            <w:pPr>
              <w:jc w:val="center"/>
              <w:rPr>
                <w:b/>
                <w:bCs/>
                <w:color w:val="000000"/>
              </w:rPr>
            </w:pPr>
          </w:p>
          <w:p w14:paraId="6E3AA90A" w14:textId="77777777" w:rsidR="008206CE" w:rsidRDefault="008206CE" w:rsidP="00D63230">
            <w:pPr>
              <w:jc w:val="center"/>
              <w:rPr>
                <w:b/>
                <w:bCs/>
                <w:color w:val="000000"/>
              </w:rPr>
            </w:pPr>
          </w:p>
          <w:p w14:paraId="5B73E522" w14:textId="77777777" w:rsidR="008206CE" w:rsidRPr="007D7B47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1 096 613,00</w:t>
            </w:r>
          </w:p>
        </w:tc>
        <w:tc>
          <w:tcPr>
            <w:tcW w:w="1447" w:type="dxa"/>
            <w:vAlign w:val="center"/>
          </w:tcPr>
          <w:p w14:paraId="082A36FA" w14:textId="77777777" w:rsidR="008206CE" w:rsidRPr="009E4EE1" w:rsidRDefault="008206CE" w:rsidP="00D63230">
            <w:pPr>
              <w:jc w:val="center"/>
              <w:rPr>
                <w:b/>
                <w:bCs/>
                <w:color w:val="000000"/>
              </w:rPr>
            </w:pPr>
          </w:p>
          <w:p w14:paraId="568BBE54" w14:textId="77777777" w:rsidR="008206CE" w:rsidRPr="009E4EE1" w:rsidRDefault="008206CE" w:rsidP="00D63230">
            <w:pPr>
              <w:jc w:val="center"/>
              <w:rPr>
                <w:b/>
                <w:bCs/>
                <w:color w:val="000000"/>
              </w:rPr>
            </w:pPr>
          </w:p>
          <w:p w14:paraId="4A118E7B" w14:textId="77777777" w:rsidR="008206CE" w:rsidRPr="009E4EE1" w:rsidRDefault="008206CE" w:rsidP="00D63230">
            <w:pPr>
              <w:jc w:val="center"/>
              <w:rPr>
                <w:b/>
                <w:bCs/>
                <w:color w:val="000000"/>
              </w:rPr>
            </w:pPr>
          </w:p>
          <w:p w14:paraId="1E93E917" w14:textId="77777777" w:rsidR="008206CE" w:rsidRPr="009E4EE1" w:rsidRDefault="008206CE" w:rsidP="00D63230">
            <w:pPr>
              <w:jc w:val="center"/>
              <w:rPr>
                <w:b/>
                <w:bCs/>
                <w:color w:val="000000"/>
              </w:rPr>
            </w:pPr>
          </w:p>
          <w:p w14:paraId="2B61DA1E" w14:textId="77777777" w:rsidR="008206CE" w:rsidRDefault="008206CE" w:rsidP="00D63230">
            <w:pPr>
              <w:rPr>
                <w:b/>
                <w:bCs/>
                <w:color w:val="000000"/>
                <w:lang w:val="en-US"/>
              </w:rPr>
            </w:pPr>
          </w:p>
          <w:p w14:paraId="63F984AB" w14:textId="77777777" w:rsidR="008206CE" w:rsidRDefault="008206CE" w:rsidP="00D63230">
            <w:pPr>
              <w:rPr>
                <w:b/>
                <w:bCs/>
                <w:color w:val="000000"/>
                <w:lang w:val="en-US"/>
              </w:rPr>
            </w:pPr>
          </w:p>
          <w:p w14:paraId="766370CE" w14:textId="77777777" w:rsidR="008206CE" w:rsidRDefault="008206CE" w:rsidP="00D63230">
            <w:pPr>
              <w:rPr>
                <w:b/>
                <w:bCs/>
                <w:color w:val="000000"/>
                <w:lang w:val="en-US"/>
              </w:rPr>
            </w:pPr>
          </w:p>
          <w:p w14:paraId="5FEB831F" w14:textId="77777777" w:rsidR="008206CE" w:rsidRPr="009E4EE1" w:rsidRDefault="008206CE" w:rsidP="00D632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992 427</w:t>
            </w:r>
            <w:r w:rsidRPr="009E4EE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14:paraId="691238DE" w14:textId="77777777" w:rsidR="008206CE" w:rsidRPr="009E4EE1" w:rsidRDefault="008206CE" w:rsidP="00D63230">
            <w:pPr>
              <w:jc w:val="center"/>
              <w:rPr>
                <w:b/>
                <w:bCs/>
                <w:color w:val="000000"/>
              </w:rPr>
            </w:pPr>
          </w:p>
          <w:p w14:paraId="7B1C791B" w14:textId="77777777" w:rsidR="008206CE" w:rsidRPr="009E4EE1" w:rsidRDefault="008206CE" w:rsidP="00D63230">
            <w:pPr>
              <w:jc w:val="center"/>
              <w:rPr>
                <w:b/>
                <w:bCs/>
                <w:color w:val="000000"/>
              </w:rPr>
            </w:pPr>
          </w:p>
          <w:p w14:paraId="0E5F068F" w14:textId="77777777" w:rsidR="008206CE" w:rsidRPr="009E4EE1" w:rsidRDefault="008206CE" w:rsidP="00D63230">
            <w:pPr>
              <w:jc w:val="center"/>
              <w:rPr>
                <w:b/>
                <w:bCs/>
                <w:color w:val="000000"/>
              </w:rPr>
            </w:pPr>
          </w:p>
          <w:p w14:paraId="6E8B5844" w14:textId="77777777" w:rsidR="008206CE" w:rsidRPr="009E4EE1" w:rsidRDefault="008206CE" w:rsidP="00D63230">
            <w:pPr>
              <w:jc w:val="center"/>
              <w:rPr>
                <w:b/>
                <w:bCs/>
                <w:color w:val="000000"/>
              </w:rPr>
            </w:pPr>
          </w:p>
          <w:p w14:paraId="72C60B02" w14:textId="77777777" w:rsidR="008206CE" w:rsidRDefault="008206CE" w:rsidP="00D63230">
            <w:pPr>
              <w:rPr>
                <w:b/>
                <w:bCs/>
                <w:color w:val="000000"/>
                <w:lang w:val="en-US"/>
              </w:rPr>
            </w:pPr>
          </w:p>
          <w:p w14:paraId="32A1318E" w14:textId="77777777" w:rsidR="008206CE" w:rsidRDefault="008206CE" w:rsidP="00D63230">
            <w:pPr>
              <w:rPr>
                <w:b/>
                <w:bCs/>
                <w:color w:val="000000"/>
                <w:lang w:val="en-US"/>
              </w:rPr>
            </w:pPr>
          </w:p>
          <w:p w14:paraId="6CF6E8BA" w14:textId="77777777" w:rsidR="008206CE" w:rsidRDefault="008206CE" w:rsidP="00D63230">
            <w:pPr>
              <w:rPr>
                <w:b/>
                <w:bCs/>
                <w:color w:val="000000"/>
                <w:lang w:val="en-US"/>
              </w:rPr>
            </w:pPr>
          </w:p>
          <w:p w14:paraId="574B2719" w14:textId="77777777" w:rsidR="008206CE" w:rsidRPr="009E4EE1" w:rsidRDefault="008206CE" w:rsidP="00D632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992 427</w:t>
            </w:r>
            <w:r w:rsidRPr="009E4EE1">
              <w:rPr>
                <w:b/>
                <w:bCs/>
                <w:color w:val="000000"/>
              </w:rPr>
              <w:t>,00</w:t>
            </w:r>
          </w:p>
        </w:tc>
      </w:tr>
      <w:tr w:rsidR="008206CE" w:rsidRPr="00FF1796" w14:paraId="0515BE42" w14:textId="77777777" w:rsidTr="008206C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9FC10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A56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75BA38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19C4BD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416C8AF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96F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F36A20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DF2EE3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BAA7221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18E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D6D499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4ADAA8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573FA79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D05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  <w:hideMark/>
          </w:tcPr>
          <w:p w14:paraId="2CB19863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342FCE54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290B477B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30C200CB" w14:textId="77777777" w:rsidR="008206CE" w:rsidRPr="007D7B47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1 096 613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1DA52DAF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64D6666B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1023FA87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4F4ED6D9" w14:textId="77777777" w:rsidR="008206CE" w:rsidRPr="00FF1796" w:rsidRDefault="008206CE" w:rsidP="00D63230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1E951974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58FE29B7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299342A0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116FB23E" w14:textId="77777777" w:rsidR="008206CE" w:rsidRPr="00FF1796" w:rsidRDefault="008206CE" w:rsidP="00D63230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8206CE" w:rsidRPr="00FF1796" w14:paraId="5732D3ED" w14:textId="77777777" w:rsidTr="008206CE">
        <w:trPr>
          <w:trHeight w:val="51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09343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066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77195D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B8F75A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9A1B29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B4CBDF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A20A3A4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AE8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05E7D1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3F17B2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20D609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63E660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2DC86A6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72B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B0B72E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142F58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0D1591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A5296A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D6B4459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DF3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0C658632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2DD9E2A3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1AD86314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7A5DC443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7A3F41E9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67D08659" w14:textId="77777777" w:rsidR="008206CE" w:rsidRPr="007D7B47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1 096 613,00</w:t>
            </w:r>
          </w:p>
        </w:tc>
        <w:tc>
          <w:tcPr>
            <w:tcW w:w="1447" w:type="dxa"/>
            <w:vAlign w:val="center"/>
          </w:tcPr>
          <w:p w14:paraId="45BEE42A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4744054F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178C90AD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069702AF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6A4EB223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6814DC41" w14:textId="77777777" w:rsidR="008206CE" w:rsidRPr="00FF1796" w:rsidRDefault="008206CE" w:rsidP="00D63230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035286E7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100E04DE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04DD6DEE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3DCEED32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466E77AC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16F1D987" w14:textId="77777777" w:rsidR="008206CE" w:rsidRPr="00FF1796" w:rsidRDefault="008206CE" w:rsidP="00D63230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8206CE" w:rsidRPr="00FF1796" w14:paraId="05878A07" w14:textId="77777777" w:rsidTr="008206C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91AAA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главы </w:t>
            </w:r>
            <w:r>
              <w:rPr>
                <w:color w:val="000000"/>
              </w:rPr>
              <w:lastRenderedPageBreak/>
              <w:t xml:space="preserve">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C8D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5FE987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32B7B7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62CA8E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A59490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E52EBC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E2C1C8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D4ECB0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2CF5B5A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720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E5414D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AB07E2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FE5912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4FDD12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84E363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B829C6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CB796C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A211FD3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A41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97ACAC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6C2BAE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78995C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444977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67285D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285875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7A6B0C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0D9CD9D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E6C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19EEA1CE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72C222F1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1CC35FDA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0E41020B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6EF81D49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3F8869B0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4B5BA1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070F6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E682B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3164F8" w14:textId="77777777" w:rsidR="008206CE" w:rsidRPr="007D7B47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1 096 613,00</w:t>
            </w:r>
          </w:p>
        </w:tc>
        <w:tc>
          <w:tcPr>
            <w:tcW w:w="1447" w:type="dxa"/>
            <w:vAlign w:val="center"/>
          </w:tcPr>
          <w:p w14:paraId="1DFB6AAB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5137DD2A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672C7331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2F4BFDF6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115A9412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5AEF37E0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263F7534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6B8003C9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291E2331" w14:textId="77777777" w:rsidR="008206CE" w:rsidRPr="00FF1796" w:rsidRDefault="008206CE" w:rsidP="00D63230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0438DB4E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14420446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43AAA91A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052622B7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230E78E9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7D413F7C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4B2D64C4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277FA2A0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668E8B6C" w14:textId="77777777" w:rsidR="008206CE" w:rsidRPr="00FF1796" w:rsidRDefault="008206CE" w:rsidP="00D63230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8206CE" w:rsidRPr="00FF1796" w14:paraId="6078A354" w14:textId="77777777" w:rsidTr="008206C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6CF36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27F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CA9C26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79359F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AEFE27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FD12D0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6BA42E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2A6A44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DF9803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7B906A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04085A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6558F0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B5D9E9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19A01F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C4A24E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3770A1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8CAC92E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C5C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475060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874984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C039B6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16EECE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78261C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FEF158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219688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3CCF63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90F564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C6EC78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0E8595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CB7F7E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8AF4E7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860E48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82BA73F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E91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CE8E81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E1CE66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5BF65F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AB7943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FBCDF0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BC44D4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4D693A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6EB8A9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52FC42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484E01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895969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DBFF11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79089A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EFC6E2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51BB73F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D23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4FB4CA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7B831A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055BA1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3D1102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6663F9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BA1D13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9E399D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B90F6B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35593C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5126C3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ECD712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A7B182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F5B277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707395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B2F5802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vAlign w:val="center"/>
          </w:tcPr>
          <w:p w14:paraId="02500E4F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5441AE69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76CCD772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2B723770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57C58373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4F50C2B8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684AF4EB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1EA2C0AD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64C67680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2CBCFB8C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690AE4AD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61F3B13D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5CE35CAE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19677227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30930E12" w14:textId="77777777" w:rsidR="008206CE" w:rsidRPr="00FF1796" w:rsidRDefault="008206CE" w:rsidP="00D63230">
            <w:pPr>
              <w:jc w:val="center"/>
              <w:rPr>
                <w:color w:val="000000"/>
              </w:rPr>
            </w:pPr>
          </w:p>
          <w:p w14:paraId="148FA275" w14:textId="77777777" w:rsidR="008206CE" w:rsidRPr="007D7B47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1 096 613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655814C7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7F2211EC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59167FB2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4F2DBE55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28EBA796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7388DDC3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64B06B7D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5F1878BE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48DD0529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621BE490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631C4D04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4FC37116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17D642A5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11C76BC4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2A7DFE0B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3E87BC8B" w14:textId="77777777" w:rsidR="008206CE" w:rsidRPr="00FF1796" w:rsidRDefault="008206CE" w:rsidP="00D63230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78590473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0A0C9575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1FCE6FB7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4DA07A86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2089459E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4D407732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3D2986DD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7D27B3FC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7730B35E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225E21D9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10454FB0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4E0EBBD9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2649546B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66384584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17CFBF15" w14:textId="77777777" w:rsidR="008206CE" w:rsidRPr="00FF1796" w:rsidRDefault="008206CE" w:rsidP="00D63230">
            <w:pPr>
              <w:rPr>
                <w:color w:val="000000"/>
                <w:lang w:val="en-US"/>
              </w:rPr>
            </w:pPr>
          </w:p>
          <w:p w14:paraId="17E25236" w14:textId="77777777" w:rsidR="008206CE" w:rsidRPr="00FF1796" w:rsidRDefault="008206CE" w:rsidP="00D63230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8206CE" w:rsidRPr="00BD1F69" w14:paraId="293A26D9" w14:textId="77777777" w:rsidTr="008206CE">
        <w:trPr>
          <w:trHeight w:val="26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EB2D2" w14:textId="77777777" w:rsidR="008206CE" w:rsidRPr="000F7650" w:rsidRDefault="008206CE" w:rsidP="00D63230">
            <w:pPr>
              <w:rPr>
                <w:b/>
                <w:bCs/>
                <w:color w:val="000000"/>
              </w:rPr>
            </w:pPr>
            <w:r w:rsidRPr="000F7650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9CC9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25D59068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0D11A0E7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78567D74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2917CC8B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110EBEA6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7DB4AB16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17146175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03EB7FBA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7C8FBB36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131C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03FFE2D5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0AADA7B3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430738D9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071CA6DD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713A3171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6087AEFD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50511253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5138E201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0E4310C4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DEDC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657A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E510" w14:textId="77777777" w:rsidR="008206CE" w:rsidRPr="00BD1F69" w:rsidRDefault="008206CE" w:rsidP="00D63230">
            <w:pPr>
              <w:jc w:val="center"/>
              <w:rPr>
                <w:b/>
                <w:sz w:val="22"/>
                <w:szCs w:val="22"/>
              </w:rPr>
            </w:pPr>
          </w:p>
          <w:p w14:paraId="41FD9EA8" w14:textId="77777777" w:rsidR="008206CE" w:rsidRPr="00BD1F69" w:rsidRDefault="008206CE" w:rsidP="00D63230">
            <w:pPr>
              <w:jc w:val="center"/>
              <w:rPr>
                <w:b/>
                <w:sz w:val="22"/>
                <w:szCs w:val="22"/>
              </w:rPr>
            </w:pPr>
          </w:p>
          <w:p w14:paraId="39BC7902" w14:textId="77777777" w:rsidR="008206CE" w:rsidRPr="00BD1F69" w:rsidRDefault="008206CE" w:rsidP="00D63230">
            <w:pPr>
              <w:jc w:val="center"/>
              <w:rPr>
                <w:b/>
                <w:sz w:val="22"/>
                <w:szCs w:val="22"/>
              </w:rPr>
            </w:pPr>
          </w:p>
          <w:p w14:paraId="0E7B23BC" w14:textId="77777777" w:rsidR="008206CE" w:rsidRPr="00BD1F69" w:rsidRDefault="008206CE" w:rsidP="00D63230">
            <w:pPr>
              <w:jc w:val="center"/>
              <w:rPr>
                <w:b/>
                <w:sz w:val="22"/>
                <w:szCs w:val="22"/>
              </w:rPr>
            </w:pPr>
          </w:p>
          <w:p w14:paraId="2516AD41" w14:textId="77777777" w:rsidR="008206CE" w:rsidRPr="00BD1F69" w:rsidRDefault="008206CE" w:rsidP="00D63230">
            <w:pPr>
              <w:jc w:val="center"/>
              <w:rPr>
                <w:b/>
                <w:sz w:val="22"/>
                <w:szCs w:val="22"/>
              </w:rPr>
            </w:pPr>
          </w:p>
          <w:p w14:paraId="720154CD" w14:textId="77777777" w:rsidR="008206CE" w:rsidRPr="00BD1F69" w:rsidRDefault="008206CE" w:rsidP="00D63230">
            <w:pPr>
              <w:jc w:val="center"/>
              <w:rPr>
                <w:b/>
                <w:sz w:val="22"/>
                <w:szCs w:val="22"/>
              </w:rPr>
            </w:pPr>
          </w:p>
          <w:p w14:paraId="381F3389" w14:textId="77777777" w:rsidR="008206CE" w:rsidRPr="00BD1F69" w:rsidRDefault="008206CE" w:rsidP="00D63230">
            <w:pPr>
              <w:jc w:val="center"/>
              <w:rPr>
                <w:b/>
                <w:sz w:val="22"/>
                <w:szCs w:val="22"/>
              </w:rPr>
            </w:pPr>
          </w:p>
          <w:p w14:paraId="2008DA60" w14:textId="77777777" w:rsidR="008206CE" w:rsidRPr="00BD1F69" w:rsidRDefault="008206CE" w:rsidP="00D63230">
            <w:pPr>
              <w:jc w:val="center"/>
              <w:rPr>
                <w:b/>
                <w:sz w:val="22"/>
                <w:szCs w:val="22"/>
              </w:rPr>
            </w:pPr>
          </w:p>
          <w:p w14:paraId="0EAE52EB" w14:textId="77777777" w:rsidR="008206CE" w:rsidRPr="00BD1F69" w:rsidRDefault="008206CE" w:rsidP="00D63230">
            <w:pPr>
              <w:jc w:val="center"/>
              <w:rPr>
                <w:b/>
                <w:sz w:val="22"/>
                <w:szCs w:val="22"/>
              </w:rPr>
            </w:pPr>
          </w:p>
          <w:p w14:paraId="50AFC422" w14:textId="77777777" w:rsidR="008206CE" w:rsidRPr="00BD1F69" w:rsidRDefault="008206CE" w:rsidP="00D63230">
            <w:pPr>
              <w:jc w:val="center"/>
              <w:rPr>
                <w:b/>
                <w:sz w:val="22"/>
                <w:szCs w:val="22"/>
              </w:rPr>
            </w:pPr>
          </w:p>
          <w:p w14:paraId="02042020" w14:textId="77777777" w:rsidR="008206CE" w:rsidRPr="00BD1F69" w:rsidRDefault="008206CE" w:rsidP="00D63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2 732 400</w:t>
            </w:r>
            <w:r w:rsidRPr="00BD1F6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21F2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A903535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955F936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24666FB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1E98745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6F744F9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71DD54D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E8CEACD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F188FD2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3C521A7F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34CF3E3F" w14:textId="77777777" w:rsidR="008206CE" w:rsidRPr="00BD1F69" w:rsidRDefault="008206CE" w:rsidP="00D63230">
            <w:pPr>
              <w:rPr>
                <w:b/>
                <w:sz w:val="22"/>
                <w:szCs w:val="22"/>
              </w:rPr>
            </w:pPr>
            <w:r w:rsidRPr="00BD1F69">
              <w:rPr>
                <w:b/>
                <w:sz w:val="22"/>
                <w:szCs w:val="22"/>
              </w:rPr>
              <w:t>2 511 305,00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D500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B5F19DE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A7054AF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26D7AF2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D124054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03A82A7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FB2F39F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F38E204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443A9B1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2D1B70D" w14:textId="77777777" w:rsidR="008206CE" w:rsidRPr="00BD1F69" w:rsidRDefault="008206CE" w:rsidP="00D63230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268600F" w14:textId="77777777" w:rsidR="008206CE" w:rsidRPr="00BD1F69" w:rsidRDefault="008206CE" w:rsidP="00D63230">
            <w:pPr>
              <w:rPr>
                <w:b/>
                <w:sz w:val="22"/>
                <w:szCs w:val="22"/>
              </w:rPr>
            </w:pPr>
            <w:r w:rsidRPr="00BD1F69">
              <w:rPr>
                <w:b/>
                <w:sz w:val="22"/>
                <w:szCs w:val="22"/>
              </w:rPr>
              <w:t>2 511 305,00</w:t>
            </w:r>
          </w:p>
        </w:tc>
      </w:tr>
      <w:tr w:rsidR="008206CE" w:rsidRPr="009E4EE1" w14:paraId="6B1B7064" w14:textId="77777777" w:rsidTr="008206CE">
        <w:trPr>
          <w:trHeight w:val="5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10F00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214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EEEE7E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E426DF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58184A8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F86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9A832F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4B782A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F1BE322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7E7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E31A9D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24CAA3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22BD4E8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D98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B45F" w14:textId="77777777" w:rsidR="008206CE" w:rsidRPr="009E4EE1" w:rsidRDefault="008206CE" w:rsidP="00D63230">
            <w:pPr>
              <w:jc w:val="center"/>
              <w:rPr>
                <w:bCs/>
                <w:sz w:val="22"/>
                <w:szCs w:val="22"/>
              </w:rPr>
            </w:pPr>
          </w:p>
          <w:p w14:paraId="2733642C" w14:textId="77777777" w:rsidR="008206CE" w:rsidRPr="009E4EE1" w:rsidRDefault="008206CE" w:rsidP="00D63230">
            <w:pPr>
              <w:jc w:val="center"/>
              <w:rPr>
                <w:bCs/>
                <w:sz w:val="22"/>
                <w:szCs w:val="22"/>
              </w:rPr>
            </w:pPr>
          </w:p>
          <w:p w14:paraId="7996C6A5" w14:textId="77777777" w:rsidR="008206CE" w:rsidRDefault="008206CE" w:rsidP="00D63230">
            <w:pPr>
              <w:jc w:val="center"/>
              <w:rPr>
                <w:bCs/>
                <w:sz w:val="22"/>
                <w:szCs w:val="22"/>
              </w:rPr>
            </w:pPr>
          </w:p>
          <w:p w14:paraId="284F9FE7" w14:textId="77777777" w:rsidR="008206CE" w:rsidRPr="009E4EE1" w:rsidRDefault="008206CE" w:rsidP="00D632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2 732 400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336B" w14:textId="77777777" w:rsidR="008206CE" w:rsidRPr="009E4EE1" w:rsidRDefault="008206CE" w:rsidP="00D63230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15DF42D3" w14:textId="77777777" w:rsidR="008206CE" w:rsidRPr="009E4EE1" w:rsidRDefault="008206CE" w:rsidP="00D63230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31135FE9" w14:textId="77777777" w:rsidR="008206CE" w:rsidRDefault="008206CE" w:rsidP="00D63230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4F533D84" w14:textId="77777777" w:rsidR="008206CE" w:rsidRPr="009E4EE1" w:rsidRDefault="008206CE" w:rsidP="00D632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2 511 305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E2EB" w14:textId="77777777" w:rsidR="008206CE" w:rsidRPr="009E4EE1" w:rsidRDefault="008206CE" w:rsidP="00D63230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10ED35C7" w14:textId="77777777" w:rsidR="008206CE" w:rsidRPr="009E4EE1" w:rsidRDefault="008206CE" w:rsidP="00D63230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7734D60D" w14:textId="77777777" w:rsidR="008206CE" w:rsidRDefault="008206CE" w:rsidP="00D63230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4104AADB" w14:textId="77777777" w:rsidR="008206CE" w:rsidRPr="009E4EE1" w:rsidRDefault="008206CE" w:rsidP="00D632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2 511 305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</w:tr>
      <w:tr w:rsidR="008206CE" w:rsidRPr="009E4EE1" w14:paraId="42ED8517" w14:textId="77777777" w:rsidTr="008206C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3AE8E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391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0E14C1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E322B82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09C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9D09C6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30D8F63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8CA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619B0C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2A01DFC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15E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1217" w14:textId="77777777" w:rsidR="008206CE" w:rsidRPr="009E4EE1" w:rsidRDefault="008206CE" w:rsidP="00D63230">
            <w:pPr>
              <w:jc w:val="center"/>
              <w:rPr>
                <w:bCs/>
                <w:sz w:val="22"/>
                <w:szCs w:val="22"/>
              </w:rPr>
            </w:pPr>
          </w:p>
          <w:p w14:paraId="70E6C7A8" w14:textId="77777777" w:rsidR="008206CE" w:rsidRPr="009E4EE1" w:rsidRDefault="008206CE" w:rsidP="00D63230">
            <w:pPr>
              <w:jc w:val="center"/>
              <w:rPr>
                <w:bCs/>
                <w:sz w:val="22"/>
                <w:szCs w:val="22"/>
              </w:rPr>
            </w:pPr>
          </w:p>
          <w:p w14:paraId="608666EC" w14:textId="77777777" w:rsidR="008206CE" w:rsidRPr="009E4EE1" w:rsidRDefault="008206CE" w:rsidP="00D632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2 732 400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6558" w14:textId="77777777" w:rsidR="008206CE" w:rsidRPr="009E4EE1" w:rsidRDefault="008206CE" w:rsidP="00D63230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4567B33D" w14:textId="77777777" w:rsidR="008206CE" w:rsidRPr="009E4EE1" w:rsidRDefault="008206CE" w:rsidP="00D63230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365415EF" w14:textId="77777777" w:rsidR="008206CE" w:rsidRPr="009E4EE1" w:rsidRDefault="008206CE" w:rsidP="00D63230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2 511 305</w:t>
            </w:r>
            <w:r w:rsidRPr="009E4EE1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4572" w14:textId="77777777" w:rsidR="008206CE" w:rsidRPr="009E4EE1" w:rsidRDefault="008206CE" w:rsidP="00D63230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1AA6F52B" w14:textId="77777777" w:rsidR="008206CE" w:rsidRPr="009E4EE1" w:rsidRDefault="008206CE" w:rsidP="00D63230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1218226E" w14:textId="77777777" w:rsidR="008206CE" w:rsidRPr="009E4EE1" w:rsidRDefault="008206CE" w:rsidP="00D63230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2 511 305</w:t>
            </w:r>
            <w:r w:rsidRPr="009E4EE1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</w:tr>
      <w:tr w:rsidR="008206CE" w:rsidRPr="00E91D04" w14:paraId="1A376717" w14:textId="77777777" w:rsidTr="008206C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7A6DD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5DA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659BD5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BC1498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12ED69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CEA9C04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44C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10A9CD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F30DB0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050328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FAE3BDB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14D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79BE4A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2A0E03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0C6AB9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0B1CB99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7D34" w14:textId="77777777" w:rsidR="008206CE" w:rsidRDefault="008206CE" w:rsidP="00D63230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1ED0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3F6F31F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D9B2C4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AC067D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81917F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2 203 612,00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95CB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65FA89B9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57827D82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4415D55E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14A75BA1" w14:textId="77777777" w:rsidR="008206CE" w:rsidRPr="00E91D04" w:rsidRDefault="008206CE" w:rsidP="00D63230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F937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1CCFA8FF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6592F568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51DD8E84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3BB141D5" w14:textId="77777777" w:rsidR="008206CE" w:rsidRPr="00E91D04" w:rsidRDefault="008206CE" w:rsidP="00D63230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</w:tr>
      <w:tr w:rsidR="008206CE" w:rsidRPr="00E91D04" w14:paraId="69AB1188" w14:textId="77777777" w:rsidTr="008206C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AA79C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D73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1331BF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0C4BB8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65C14D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5989B2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A848F3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A761FD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0B0818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E65ECA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73405D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1D0687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344D31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262A06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CB045B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17057F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DEADB86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59C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A2506A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97DFD7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171267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CDE004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BBD2AC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31E5C2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EC2DBF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47CDC8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526275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3C0738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91CAEA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C640CF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552153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905466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A6BED89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791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A2706E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641B7B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230FC5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C4D2C9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7B52D7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C9D40E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7D0040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2379B9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A5802C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D6EBAB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BFD1FE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8BE71B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D1DFA5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219823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7A4808B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405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B844BE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D5FB22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B4283F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1CCA57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2F4BC2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1E393B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2A6B90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114604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5BEB33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FED8DD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7670A3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6FF675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F2BAD5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9A6132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338FD74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3FF4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3825460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EBAD87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16D1F42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5513B3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4E18303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6BBA6B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DB7AC7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021151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65F0EFE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7CEF373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95E6010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98251F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D4F1E6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50E403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4830AB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7FC10D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2 203 612,00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DAA7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255A1030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0B2BBAE9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27AE3C56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624D71DA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5015A464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69507541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4EAF3227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3223DF74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25404474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2D8ECB6B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5A1E80F7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5F466D4E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2BDC208E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36D9AB8C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5796EA08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539D1C62" w14:textId="77777777" w:rsidR="008206CE" w:rsidRPr="00E91D04" w:rsidRDefault="008206CE" w:rsidP="00D63230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AF85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11986BF1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1F71C23D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6A354EC9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1A1C70CE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50204502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01044415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1BB491C1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79484E76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65F6F6CB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4E66BDF6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569255A4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46EC5529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738BE4E7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58D9580B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25138E04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7A3BF821" w14:textId="77777777" w:rsidR="008206CE" w:rsidRPr="00E91D04" w:rsidRDefault="008206CE" w:rsidP="00D63230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</w:tr>
      <w:tr w:rsidR="008206CE" w:rsidRPr="00E91D04" w14:paraId="703E7EE6" w14:textId="77777777" w:rsidTr="008206C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C7EDF" w14:textId="77777777" w:rsidR="008206CE" w:rsidRDefault="008206CE" w:rsidP="00D63230">
            <w:pPr>
              <w:rPr>
                <w:color w:val="000000"/>
              </w:rPr>
            </w:pPr>
            <w:r>
              <w:lastRenderedPageBreak/>
              <w:t>Расходы на обеспечение функций 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AFA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98E62F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677F69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33B328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10D552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789A92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72ABC5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D8855E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25397B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BF1294B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F0D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7297D1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DAFAC8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77B599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229C54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783496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2A3EF3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61D52D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DFF187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E5A2D01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337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22B32B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E4681D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1EEB36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D660C2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EEE014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BB4B0A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DE8D92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8E027C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A63D3F0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90AD" w14:textId="77777777" w:rsidR="008206CE" w:rsidRDefault="008206CE" w:rsidP="00D63230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2BAA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FD0B6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AB1E9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C1A58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F9077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A1042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29196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C1021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7B60D1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3DE7A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ECAE35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528 788,00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1E7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71A31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8A2D0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EE3BA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72AAB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0CFC4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375E61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2C6B41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1B896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73511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FAD84B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654 233,00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6F51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E34780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73AC182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1E610F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7E4535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331C40A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73A9FE8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F154CD0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30B6FC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E898E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3F5221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654 233,00</w:t>
            </w:r>
          </w:p>
        </w:tc>
      </w:tr>
      <w:tr w:rsidR="008206CE" w:rsidRPr="00E91D04" w14:paraId="66535053" w14:textId="77777777" w:rsidTr="008206C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71F43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309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C04F3B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50696E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8D843E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BB1FE6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679E7E6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2FA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DAB165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78537C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CB90F1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2853B6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C459C6B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63D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29977C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4945E4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AF3012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780D43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45A3D17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5F8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4EC163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01CF0B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14C0AF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D4DF8E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351A456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38F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07CDF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74869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5B57B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410F0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EA4993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526 350,00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5190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E6CDE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756FB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4C32D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47877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25024D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651 795,00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198A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9EAD9A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76F17E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1B550D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99AAB3D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A822FE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651 795,00</w:t>
            </w:r>
          </w:p>
        </w:tc>
      </w:tr>
      <w:tr w:rsidR="008206CE" w:rsidRPr="00E91D04" w14:paraId="44BC7DD0" w14:textId="77777777" w:rsidTr="008206C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D6947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56E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D8B9858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1E1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56E518F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BD8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2E3CBED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06A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CF43B46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9BC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6F4010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A20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CA6021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AD8D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8CCD2B6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2 438,00</w:t>
            </w:r>
          </w:p>
        </w:tc>
      </w:tr>
      <w:tr w:rsidR="008206CE" w:rsidRPr="00BD1F69" w14:paraId="01C86194" w14:textId="77777777" w:rsidTr="008206C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36B68" w14:textId="77777777" w:rsidR="008206CE" w:rsidRDefault="008206CE" w:rsidP="00D6323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488B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5ACFFA99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77CDB464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298E675A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571FA775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74682372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5A24B47D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4D2D04CA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531D8A01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2F44334A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5913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7F161AC5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0E0DF4DA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4876F748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16F965D1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78C3C289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090B0A25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0790D109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59B00475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50A7F390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CD34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2154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5A66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09FCE73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DBFF1FD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7B33313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0BB5AA2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E90E6ED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7F7BF0D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6695554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1FB37CE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D98ADD5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518F9C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D1F69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185</w:t>
            </w:r>
            <w:r w:rsidRPr="00BD1F69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153D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8DE762A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967FB28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51AF577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6479818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3A29D98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084B7FE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E937B12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AE51550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16F8B9B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F4BA894" w14:textId="77777777" w:rsidR="008206CE" w:rsidRPr="00BD1F69" w:rsidRDefault="008206CE" w:rsidP="00D632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057D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DD27071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D306555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4AC5642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275D66E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DAFF321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20F2988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AB93094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D89865E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FF48D82" w14:textId="77777777" w:rsidR="008206CE" w:rsidRPr="00BD1F69" w:rsidRDefault="008206CE" w:rsidP="00D632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3E56109" w14:textId="77777777" w:rsidR="008206CE" w:rsidRPr="00BD1F69" w:rsidRDefault="008206CE" w:rsidP="00D632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140 980,00</w:t>
            </w:r>
          </w:p>
        </w:tc>
      </w:tr>
      <w:tr w:rsidR="008206CE" w:rsidRPr="00E91D04" w14:paraId="3362A63F" w14:textId="77777777" w:rsidTr="008206C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40CEE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4B4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4FB3EE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5A8FD9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F160D7C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104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F4D89D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CAF298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6D9AB50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F28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B9E166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ACE8D2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10A67FC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25A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7D3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DEB49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C3109A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608E34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144 185,00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4BC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354C1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B607E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5AA739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224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05DF3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50867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433C07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8206CE" w:rsidRPr="00E91D04" w14:paraId="5E1B7CBF" w14:textId="77777777" w:rsidTr="008206C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08039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BAF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3315AA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77009CB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890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A7910E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1896AF3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9AA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3B2099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02657D8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D49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2D2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3DD10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896798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144 185,00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E87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7E0A8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679D96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5FB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06536A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BAD21E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8206CE" w:rsidRPr="00E91D04" w14:paraId="029146A4" w14:textId="77777777" w:rsidTr="008206C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D9FE6" w14:textId="77777777" w:rsidR="008206CE" w:rsidRDefault="008206CE" w:rsidP="00D63230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DF4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C8F173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87A2E7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25629E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E92817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57DD0C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6BF499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3781EB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24051E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8925CC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1FD82E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592BAA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90F1BA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3A52CC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2B407AA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ED2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C140C2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82386C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5F6E3E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B92CE3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9FD188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DA1B32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F62B20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854FF6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FD7D19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59145C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12EEA0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FD4658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248EB1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26F26B9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537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EE8927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B46BD2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3D3AC1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A7D617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711092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3988E0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E8DAE9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C6F76A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B26B28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69D215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515F21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5F4EEC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079891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18CD254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C95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ECDD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78C77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889FE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6C51CA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8A948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714A0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31A47D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80473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1391A3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AEA46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E55AF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DF3F8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95AFD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874D4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AC80E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D9C4CE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144 185,00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71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97088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2F989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FD6F0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997D1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61C171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46C1DA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878BB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076B7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B3278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00115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A6831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FFBCD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FC090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F4111D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4153C3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2B9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90323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E2893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B6259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CE122A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9BA11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7F9BF1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8E22F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DF992D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03FF1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5E8BA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2014C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CAF0D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861EF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5E4EF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08D2F2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8206CE" w:rsidRPr="00E91D04" w14:paraId="14286AE2" w14:textId="77777777" w:rsidTr="008206C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FA1F3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498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A3D1656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CDF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58045B7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2DC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C8D3E1B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7ED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8D26FF2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641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95A3A5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144 185,00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A9E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89451B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5FA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19C85D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8206CE" w:rsidRPr="00E91D04" w14:paraId="54366BE5" w14:textId="77777777" w:rsidTr="008206CE">
        <w:trPr>
          <w:trHeight w:val="3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9246F" w14:textId="77777777" w:rsidR="008206CE" w:rsidRDefault="008206CE" w:rsidP="00D6323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8A72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4638E32C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0F6FEBD3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B326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2303AD2C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5F1727D5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EEB9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E899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3B07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5EA68B7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CC000FB" w14:textId="77777777" w:rsidR="008206CE" w:rsidRPr="00E91D04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118 901,00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887B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F6AB4B9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BA3CF1D" w14:textId="77777777" w:rsidR="008206CE" w:rsidRPr="00E91D04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3DF7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C4EE992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A6372C2" w14:textId="77777777" w:rsidR="008206CE" w:rsidRPr="00E91D04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27 000,00</w:t>
            </w:r>
          </w:p>
        </w:tc>
      </w:tr>
      <w:tr w:rsidR="008206CE" w:rsidRPr="00E91D04" w14:paraId="741282AA" w14:textId="77777777" w:rsidTr="008206C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60DED" w14:textId="77777777" w:rsidR="008206CE" w:rsidRDefault="008206CE" w:rsidP="00D63230">
            <w:r>
              <w:t>Муниципальная программа сельского поселения «Устойчивое развитие территории сельского поселения Мазейский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20D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6C4464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2C9F98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97665B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E28133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276E02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5812B1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75E76F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E07576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AB194B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9A2F91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C3A9B36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0E6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972709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6553AC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EBC9E7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51706B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F69F7D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F54FCA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A6D191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66938F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DBC186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4000C3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0E279A0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8D1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211C4B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EB53EA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A320A9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CCC0FC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B861A7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2B2F50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66F735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CA8FAB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9A63E9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9BB8B4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ADB28FD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7F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6157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3D232CE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1F3C767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0358797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09FAF81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91CC740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0149E7F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211231D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67CD31F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DBC2D99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72DF830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997065C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1DB9E64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00D2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82475BA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9C5073B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6B35826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9496B10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09D4D09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DA10E6F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6B3B30F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6E90E4E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5D6A798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6E84337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7677C62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81B888E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77F7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DD12A66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C548BEF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289137D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FBD56B5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DB455B7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A491FFA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25C9322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4856CF9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DB25C55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E8CF47B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08BF717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492F01D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23 000,00</w:t>
            </w:r>
          </w:p>
        </w:tc>
      </w:tr>
      <w:tr w:rsidR="008206CE" w:rsidRPr="00E91D04" w14:paraId="4C5DAE1D" w14:textId="77777777" w:rsidTr="008206C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BB6D0" w14:textId="77777777" w:rsidR="008206CE" w:rsidRDefault="008206CE" w:rsidP="00D63230">
            <w: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gramStart"/>
            <w:r>
              <w:t>Мазейский  сельсовет</w:t>
            </w:r>
            <w:proofErr w:type="gramEnd"/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E5E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92F93D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146CA2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3C57B4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A1829F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C0EBF4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CCCB26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3E4E87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FB70F4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CD1B570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6EB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AE5507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A4BFE9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072537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CF83AE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9F82E0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10B478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8C385E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FF46E1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F3068B5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C77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A48EBC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A8B08B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2D9337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198027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FA29B5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C2D4C5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0D689B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16DD85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E127266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B49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7A65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9C0579A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2ED596E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68CAA6D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D72ECCA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CF2EF60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ED62897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8E0064B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55E3222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9B5EF63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3AD62D0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81BB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0E1B74E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E41F30C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315C052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47FBCAA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375AC68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4640C25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D328C62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7405421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9E86F99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50E12DA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1FF9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83540B6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E007B3C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3845C9A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7E15570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A978D32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3107309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919D8C3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F9DAF64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F5E8797" w14:textId="77777777" w:rsidR="008206CE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88473DD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23 000,00</w:t>
            </w:r>
          </w:p>
        </w:tc>
      </w:tr>
      <w:tr w:rsidR="008206CE" w:rsidRPr="00E91D04" w14:paraId="337B61C1" w14:textId="77777777" w:rsidTr="008206C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D7DA7" w14:textId="77777777" w:rsidR="008206CE" w:rsidRDefault="008206CE" w:rsidP="00D63230">
            <w:pPr>
              <w:pStyle w:val="ConsPlusNormal"/>
              <w:ind w:firstLine="0"/>
            </w:pP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Приобретение программного </w:t>
            </w:r>
            <w:proofErr w:type="gramStart"/>
            <w:r w:rsidRPr="00A82385">
              <w:rPr>
                <w:rFonts w:ascii="Times New Roman" w:hAnsi="Times New Roman"/>
                <w:sz w:val="24"/>
                <w:szCs w:val="24"/>
              </w:rPr>
              <w:t>обеспечения,  услуг</w:t>
            </w:r>
            <w:proofErr w:type="gramEnd"/>
            <w:r w:rsidRPr="00A82385">
              <w:rPr>
                <w:rFonts w:ascii="Times New Roman" w:hAnsi="Times New Roman"/>
                <w:sz w:val="24"/>
                <w:szCs w:val="24"/>
              </w:rPr>
              <w:t xml:space="preserve"> по сопровождению сетевого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в сельском поселении</w:t>
            </w: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313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453D6B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F61B64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29A7C5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B9FDD9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F0472C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8B3E10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7CBE3B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3EBC31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6A81A8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A0D95D7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1DD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E96A40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42091B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082F12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A6A063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07D238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BC7D63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C70F6D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4BA374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6E84A5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879668A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A20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3D80E4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2A9BAC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46F221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67C606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C8ABC7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16CD66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76B127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1AFB37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C84FFC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55622F4" w14:textId="77777777" w:rsidR="008206CE" w:rsidRPr="00CF7072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F6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218C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36CE45C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3815180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3205832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E42E95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DC01B6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3A9F6C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902D943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55AFD0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B469B8D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CA33A8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2CA027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D635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0E6128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1B21454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7C27C76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B2D7935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8FDBE4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F39A90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7D4CE6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0FBCB14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AA8898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471041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4749B5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7227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9F345C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3A8805E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5172E9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B22989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F06541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B694B74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8056A4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889F95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5ECDFA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F10C82A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DBACA8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8206CE" w:rsidRPr="00E91D04" w14:paraId="561E07C3" w14:textId="77777777" w:rsidTr="008206C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1EFD9" w14:textId="77777777" w:rsidR="008206CE" w:rsidRDefault="008206CE" w:rsidP="00D63230">
            <w:pPr>
              <w:rPr>
                <w:color w:val="000000"/>
              </w:rPr>
            </w:pPr>
            <w:r>
              <w:t xml:space="preserve">Приобретение программного обеспечения </w:t>
            </w:r>
            <w:r>
              <w:rPr>
                <w:color w:val="000000"/>
              </w:rPr>
              <w:t xml:space="preserve">по электронному ведению </w:t>
            </w:r>
            <w:proofErr w:type="spellStart"/>
            <w:r>
              <w:rPr>
                <w:color w:val="000000"/>
              </w:rPr>
              <w:t>похозяйственного</w:t>
            </w:r>
            <w:proofErr w:type="spellEnd"/>
            <w:r>
              <w:rPr>
                <w:color w:val="000000"/>
              </w:rPr>
              <w:t xml:space="preserve">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70C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EAC3B9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076145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CF8738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274D4E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718EAC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1F4937D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F42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B0582E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D7B2EF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9C452F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BAF231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8E2425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B1899D0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AAF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B98768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3073CA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7AED45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916041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CA806C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518D602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01 4 02 </w:t>
            </w:r>
            <w:r>
              <w:rPr>
                <w:color w:val="000000"/>
                <w:lang w:val="en-US"/>
              </w:rPr>
              <w:t>S6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032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2BA8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6B7B2FC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5A370D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FFECED4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518470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52AC55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AA0515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E91C60E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F3D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86544B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5C81E9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1F0981E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0893E3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1E2EE6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AFA19AD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7B7DFCF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D97F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D1BA0C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7DB4131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60BEAE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7FF6CC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32BC4EE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2EA99E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2DCCFD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8206CE" w:rsidRPr="00E91D04" w14:paraId="59CD1BE1" w14:textId="77777777" w:rsidTr="008206C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CA0F9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874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18A3DF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F77C78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12F6D7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387A17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549F1ED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E49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59775D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E910A9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D50B10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BA52A4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A537E25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2CA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D8BF88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DC9227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83AF7A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93BC12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46C9AFB" w14:textId="77777777" w:rsidR="008206CE" w:rsidRPr="00B04130" w:rsidRDefault="008206CE" w:rsidP="00D6323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01 4 02 </w:t>
            </w:r>
            <w:r>
              <w:rPr>
                <w:color w:val="000000"/>
                <w:lang w:val="en-US"/>
              </w:rPr>
              <w:t>S6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450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1A01AE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635E53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CA7572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AC6794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B26C4E0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8E6E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873EFA0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BC828C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4E92240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D3F8F2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0233F5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01E4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A55108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4228B82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C4EA769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0792EED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40A1463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EF16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2CDFA8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8D0081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5948DA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44CB3EE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9F780B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8206CE" w:rsidRPr="00E91D04" w14:paraId="6F3ECD35" w14:textId="77777777" w:rsidTr="008206C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3776F" w14:textId="77777777" w:rsidR="008206CE" w:rsidRDefault="008206CE" w:rsidP="00D63230">
            <w:r>
              <w:rPr>
                <w:color w:val="000000"/>
              </w:rPr>
              <w:t>Основное мероприятие «</w:t>
            </w:r>
            <w:r>
              <w:t xml:space="preserve">Разработка документации и экологическое </w:t>
            </w:r>
            <w:r>
              <w:lastRenderedPageBreak/>
              <w:t>сопровождение по охране окружающей природной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FA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B8BB50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9ABFF8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6774DF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9F6C7B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B594A5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B84E92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4F1744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E07A6D5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12B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311FDE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447169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63B2A4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6D1A3E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389EB6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D17918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C369EB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674A96D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A29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52EA5E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99FF63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8B5B7F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E5FF8C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2D7563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A133BC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EE7D7F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F5506CE" w14:textId="77777777" w:rsidR="008206CE" w:rsidRPr="00CF7072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F22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18B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01ACF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55D42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B8B42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E35FC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DE56E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B9585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7F4C8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A712F0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8E3065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56CC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85D495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39375D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60DBF75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76A8B8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33840B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5D74BC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65428DD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5B07496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D757136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12D6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5307D14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03B19DF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5C3CED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B9A43C9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27613D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CA5EAA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9E831C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18C3D5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81D8332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8206CE" w:rsidRPr="00E91D04" w14:paraId="1C57B4DA" w14:textId="77777777" w:rsidTr="008206C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3655C" w14:textId="77777777" w:rsidR="008206CE" w:rsidRDefault="008206CE" w:rsidP="00D63230">
            <w:pPr>
              <w:rPr>
                <w:color w:val="000000"/>
              </w:rPr>
            </w:pPr>
            <w:r>
              <w:lastRenderedPageBreak/>
              <w:t>Расходы по р</w:t>
            </w:r>
            <w:r>
              <w:rPr>
                <w:color w:val="000000"/>
              </w:rPr>
              <w:t xml:space="preserve">азработке </w:t>
            </w:r>
            <w:r>
              <w:t>документации и экологическому сопровождению по охране окружающей природной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5D4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E972BE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87B54B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E6CF12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46D343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C7A3A1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814539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ED76E4C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140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CA12AA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DED890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CAFAFC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AF67ED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D6DD8F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A28B51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6B768BA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84B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AA4E52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2F6E08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40F939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49D38A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E935F1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6B4024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2C8EAA4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3E9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01DD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3B562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65BC7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FCCD7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634810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D074FD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24EC51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8ADA8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EE7E07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E96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4D7DD8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AE1C340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0C4ACA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9DE75F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C205FF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6CE35A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25AB3C3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CAEFEED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C80F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E59887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194BE8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B81ED75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7F63D1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25193F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467B4D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F504A7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C03FAD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8206CE" w:rsidRPr="00E91D04" w14:paraId="46E49555" w14:textId="77777777" w:rsidTr="008206CE">
        <w:trPr>
          <w:trHeight w:val="13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1E356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B72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A584F2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8E23C6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A34FB9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DA4891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C2C7B98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453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A0153E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FFB818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EA4167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7FFB77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82D3175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335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FF06DC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5B09D2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38A831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3D2F41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EEB4384" w14:textId="77777777" w:rsidR="008206CE" w:rsidRPr="00D04B80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F00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0CA048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11D5E0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EAE07D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56FAB4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809C8E3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71F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5E330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1D97DD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BCC40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B9C34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850FC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BAF35F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788C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1788892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81C3098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80EBBF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8E0BE86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FA0719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EF43EA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4F55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A95C3A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43E9BA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6A3114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E9A20F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FAFDF8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DEDCD2A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8206CE" w14:paraId="4431CD10" w14:textId="77777777" w:rsidTr="008206C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5E2" w14:textId="77777777" w:rsidR="008206CE" w:rsidRDefault="008206CE" w:rsidP="00D63230">
            <w:pPr>
              <w:rPr>
                <w:color w:val="000000"/>
              </w:rPr>
            </w:pPr>
            <w:r w:rsidRPr="00750004">
              <w:t xml:space="preserve">Основное мероприятие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F69E" w14:textId="77777777" w:rsidR="008206CE" w:rsidRPr="00750004" w:rsidRDefault="008206CE" w:rsidP="00D63230">
            <w:pPr>
              <w:jc w:val="center"/>
            </w:pPr>
          </w:p>
          <w:p w14:paraId="76D0D473" w14:textId="77777777" w:rsidR="008206CE" w:rsidRDefault="008206CE" w:rsidP="00D63230">
            <w:pPr>
              <w:jc w:val="center"/>
            </w:pPr>
          </w:p>
          <w:p w14:paraId="447343CD" w14:textId="77777777" w:rsidR="008206CE" w:rsidRDefault="008206CE" w:rsidP="00D63230">
            <w:pPr>
              <w:jc w:val="center"/>
            </w:pPr>
          </w:p>
          <w:p w14:paraId="14FCEB6A" w14:textId="77777777" w:rsidR="008206CE" w:rsidRDefault="008206CE" w:rsidP="00D63230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F01D" w14:textId="77777777" w:rsidR="008206CE" w:rsidRPr="00750004" w:rsidRDefault="008206CE" w:rsidP="00D63230"/>
          <w:p w14:paraId="3B0B61A0" w14:textId="77777777" w:rsidR="008206CE" w:rsidRDefault="008206CE" w:rsidP="00D63230">
            <w:pPr>
              <w:jc w:val="center"/>
            </w:pPr>
          </w:p>
          <w:p w14:paraId="3EAD0FD7" w14:textId="77777777" w:rsidR="008206CE" w:rsidRDefault="008206CE" w:rsidP="00D63230">
            <w:pPr>
              <w:jc w:val="center"/>
            </w:pPr>
          </w:p>
          <w:p w14:paraId="10458758" w14:textId="77777777" w:rsidR="008206CE" w:rsidRDefault="008206CE" w:rsidP="00D63230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0572" w14:textId="77777777" w:rsidR="008206CE" w:rsidRPr="00750004" w:rsidRDefault="008206CE" w:rsidP="00D63230">
            <w:pPr>
              <w:jc w:val="center"/>
            </w:pPr>
          </w:p>
          <w:p w14:paraId="22EBD563" w14:textId="77777777" w:rsidR="008206CE" w:rsidRDefault="008206CE" w:rsidP="00D63230">
            <w:pPr>
              <w:jc w:val="center"/>
            </w:pPr>
            <w:r>
              <w:t xml:space="preserve"> </w:t>
            </w:r>
          </w:p>
          <w:p w14:paraId="4C65EAD1" w14:textId="77777777" w:rsidR="008206CE" w:rsidRDefault="008206CE" w:rsidP="00D63230">
            <w:pPr>
              <w:jc w:val="center"/>
            </w:pPr>
          </w:p>
          <w:p w14:paraId="7CEE2213" w14:textId="77777777" w:rsidR="008206CE" w:rsidRDefault="008206CE" w:rsidP="00D63230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1E0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A8F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08A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03B1DEF" w14:textId="77777777" w:rsidR="008206CE" w:rsidRPr="00FB29F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36F81E76" w14:textId="77777777" w:rsidR="008206CE" w:rsidRPr="00FB29F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67B55707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32D8904B" w14:textId="77777777" w:rsidR="008206CE" w:rsidRPr="00FB29F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648A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8206CE" w14:paraId="508B1568" w14:textId="77777777" w:rsidTr="008206C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AADD" w14:textId="77777777" w:rsidR="008206CE" w:rsidRDefault="008206CE" w:rsidP="00D63230">
            <w:pPr>
              <w:rPr>
                <w:color w:val="000000"/>
              </w:rPr>
            </w:pPr>
            <w:r w:rsidRPr="00750004">
              <w:t xml:space="preserve">Реализация направления расходов основного мероприятия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9A0" w14:textId="77777777" w:rsidR="008206CE" w:rsidRPr="00750004" w:rsidRDefault="008206CE" w:rsidP="00D63230">
            <w:pPr>
              <w:jc w:val="center"/>
            </w:pPr>
          </w:p>
          <w:p w14:paraId="5D0FE58E" w14:textId="77777777" w:rsidR="008206CE" w:rsidRPr="00750004" w:rsidRDefault="008206CE" w:rsidP="00D63230">
            <w:pPr>
              <w:jc w:val="center"/>
            </w:pPr>
          </w:p>
          <w:p w14:paraId="45E66EE6" w14:textId="77777777" w:rsidR="008206CE" w:rsidRDefault="008206CE" w:rsidP="00D63230">
            <w:pPr>
              <w:jc w:val="center"/>
            </w:pPr>
          </w:p>
          <w:p w14:paraId="34394020" w14:textId="77777777" w:rsidR="008206CE" w:rsidRDefault="008206CE" w:rsidP="00D63230">
            <w:pPr>
              <w:jc w:val="center"/>
            </w:pPr>
          </w:p>
          <w:p w14:paraId="135DEBE9" w14:textId="77777777" w:rsidR="008206CE" w:rsidRDefault="008206CE" w:rsidP="00D63230">
            <w:pPr>
              <w:jc w:val="center"/>
            </w:pPr>
          </w:p>
          <w:p w14:paraId="15300CC9" w14:textId="77777777" w:rsidR="008206CE" w:rsidRDefault="008206CE" w:rsidP="00D63230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24E7" w14:textId="77777777" w:rsidR="008206CE" w:rsidRPr="00750004" w:rsidRDefault="008206CE" w:rsidP="00D63230"/>
          <w:p w14:paraId="62FFA05C" w14:textId="77777777" w:rsidR="008206CE" w:rsidRPr="00750004" w:rsidRDefault="008206CE" w:rsidP="00D63230"/>
          <w:p w14:paraId="03B7DFBD" w14:textId="77777777" w:rsidR="008206CE" w:rsidRDefault="008206CE" w:rsidP="00D63230">
            <w:pPr>
              <w:jc w:val="center"/>
            </w:pPr>
          </w:p>
          <w:p w14:paraId="400F01DE" w14:textId="77777777" w:rsidR="008206CE" w:rsidRDefault="008206CE" w:rsidP="00D63230">
            <w:pPr>
              <w:jc w:val="center"/>
            </w:pPr>
          </w:p>
          <w:p w14:paraId="1AC781EF" w14:textId="77777777" w:rsidR="008206CE" w:rsidRDefault="008206CE" w:rsidP="00D63230">
            <w:pPr>
              <w:jc w:val="center"/>
            </w:pPr>
          </w:p>
          <w:p w14:paraId="72D070F5" w14:textId="77777777" w:rsidR="008206CE" w:rsidRDefault="008206CE" w:rsidP="00D63230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D9E" w14:textId="77777777" w:rsidR="008206CE" w:rsidRPr="00750004" w:rsidRDefault="008206CE" w:rsidP="00D63230">
            <w:pPr>
              <w:jc w:val="center"/>
            </w:pPr>
          </w:p>
          <w:p w14:paraId="74363E8D" w14:textId="77777777" w:rsidR="008206CE" w:rsidRPr="00750004" w:rsidRDefault="008206CE" w:rsidP="00D63230">
            <w:pPr>
              <w:jc w:val="center"/>
            </w:pPr>
          </w:p>
          <w:p w14:paraId="600AA45A" w14:textId="77777777" w:rsidR="008206CE" w:rsidRDefault="008206CE" w:rsidP="00D63230">
            <w:pPr>
              <w:jc w:val="center"/>
            </w:pPr>
          </w:p>
          <w:p w14:paraId="134FF7BA" w14:textId="77777777" w:rsidR="008206CE" w:rsidRDefault="008206CE" w:rsidP="00D63230">
            <w:pPr>
              <w:jc w:val="center"/>
            </w:pPr>
          </w:p>
          <w:p w14:paraId="7DDF44AD" w14:textId="77777777" w:rsidR="008206CE" w:rsidRDefault="008206CE" w:rsidP="00D63230">
            <w:pPr>
              <w:jc w:val="center"/>
            </w:pPr>
          </w:p>
          <w:p w14:paraId="795AA432" w14:textId="77777777" w:rsidR="008206CE" w:rsidRDefault="008206CE" w:rsidP="00D63230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FC0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D870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49FB21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4E8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312BBAE" w14:textId="77777777" w:rsidR="008206CE" w:rsidRPr="00FB29F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30B6F347" w14:textId="77777777" w:rsidR="008206CE" w:rsidRPr="00FB29F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759FC860" w14:textId="77777777" w:rsidR="008206CE" w:rsidRPr="00FB29F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0DD7060F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0D10389B" w14:textId="77777777" w:rsidR="008206CE" w:rsidRPr="00FB29F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4CE7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8206CE" w14:paraId="7C639302" w14:textId="77777777" w:rsidTr="008206C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084F" w14:textId="77777777" w:rsidR="008206CE" w:rsidRDefault="008206CE" w:rsidP="00D63230">
            <w:pPr>
              <w:rPr>
                <w:color w:val="000000"/>
              </w:rPr>
            </w:pPr>
            <w:r w:rsidRPr="007500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1619" w14:textId="77777777" w:rsidR="008206CE" w:rsidRPr="00750004" w:rsidRDefault="008206CE" w:rsidP="00D63230">
            <w:pPr>
              <w:jc w:val="center"/>
            </w:pPr>
          </w:p>
          <w:p w14:paraId="3B5194D3" w14:textId="77777777" w:rsidR="008206CE" w:rsidRDefault="008206CE" w:rsidP="00D63230">
            <w:pPr>
              <w:jc w:val="center"/>
            </w:pPr>
          </w:p>
          <w:p w14:paraId="43C73107" w14:textId="77777777" w:rsidR="008206CE" w:rsidRDefault="008206CE" w:rsidP="00D63230">
            <w:pPr>
              <w:jc w:val="center"/>
            </w:pPr>
          </w:p>
          <w:p w14:paraId="4BB0B33B" w14:textId="77777777" w:rsidR="008206CE" w:rsidRDefault="008206CE" w:rsidP="00D63230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888" w14:textId="77777777" w:rsidR="008206CE" w:rsidRPr="00750004" w:rsidRDefault="008206CE" w:rsidP="00D63230"/>
          <w:p w14:paraId="1B91EB0A" w14:textId="77777777" w:rsidR="008206CE" w:rsidRDefault="008206CE" w:rsidP="00D63230">
            <w:pPr>
              <w:jc w:val="center"/>
            </w:pPr>
          </w:p>
          <w:p w14:paraId="47F2AC1C" w14:textId="77777777" w:rsidR="008206CE" w:rsidRDefault="008206CE" w:rsidP="00D63230">
            <w:pPr>
              <w:jc w:val="center"/>
            </w:pPr>
          </w:p>
          <w:p w14:paraId="43C180F8" w14:textId="77777777" w:rsidR="008206CE" w:rsidRDefault="008206CE" w:rsidP="00D63230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8EA" w14:textId="77777777" w:rsidR="008206CE" w:rsidRPr="00750004" w:rsidRDefault="008206CE" w:rsidP="00D63230">
            <w:pPr>
              <w:jc w:val="center"/>
            </w:pPr>
          </w:p>
          <w:p w14:paraId="7594AC81" w14:textId="77777777" w:rsidR="008206CE" w:rsidRDefault="008206CE" w:rsidP="00D63230">
            <w:pPr>
              <w:jc w:val="center"/>
            </w:pPr>
          </w:p>
          <w:p w14:paraId="63AAC8AC" w14:textId="77777777" w:rsidR="008206CE" w:rsidRDefault="008206CE" w:rsidP="00D63230">
            <w:pPr>
              <w:jc w:val="center"/>
            </w:pPr>
          </w:p>
          <w:p w14:paraId="29E15969" w14:textId="77777777" w:rsidR="008206CE" w:rsidRDefault="008206CE" w:rsidP="00D63230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C57" w14:textId="77777777" w:rsidR="008206CE" w:rsidRPr="00750004" w:rsidRDefault="008206CE" w:rsidP="00D63230">
            <w:pPr>
              <w:jc w:val="center"/>
            </w:pPr>
          </w:p>
          <w:p w14:paraId="55BEEC1D" w14:textId="77777777" w:rsidR="008206CE" w:rsidRDefault="008206CE" w:rsidP="00D63230">
            <w:pPr>
              <w:jc w:val="center"/>
            </w:pPr>
          </w:p>
          <w:p w14:paraId="1874EB74" w14:textId="77777777" w:rsidR="008206CE" w:rsidRDefault="008206CE" w:rsidP="00D63230">
            <w:pPr>
              <w:jc w:val="center"/>
            </w:pPr>
          </w:p>
          <w:p w14:paraId="58798F97" w14:textId="77777777" w:rsidR="008206CE" w:rsidRDefault="008206CE" w:rsidP="00D63230">
            <w:pPr>
              <w:jc w:val="center"/>
              <w:rPr>
                <w:color w:val="000000"/>
              </w:rPr>
            </w:pPr>
            <w:r w:rsidRPr="00750004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748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30AB9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BAF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56F287" w14:textId="77777777" w:rsidR="008206CE" w:rsidRPr="00FB29F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28A30999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11B40348" w14:textId="77777777" w:rsidR="008206CE" w:rsidRPr="00FB29F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ACAF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8206CE" w:rsidRPr="00E91D04" w14:paraId="02853BE4" w14:textId="77777777" w:rsidTr="008206C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BA0FA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DFC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A19993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317FCB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A45FC1A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373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983A3D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A31B37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FBFC5AF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AD6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37C38A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F9688F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D11DA01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238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5FEA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BC494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542E9D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8D269D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05E4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61BFCA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E07788E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A8C70F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84BB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195E48E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6E07A2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27A8D7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8206CE" w:rsidRPr="00E91D04" w14:paraId="467A7726" w14:textId="77777777" w:rsidTr="008206C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75000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132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2E044F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0C2AA99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748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9DDC9F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C9AC72D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E24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D10FBA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F9366DF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691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007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E56591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763614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8544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D6600A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72F2D69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DD74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55697B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6BC7251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4000,00</w:t>
            </w:r>
          </w:p>
        </w:tc>
      </w:tr>
      <w:tr w:rsidR="008206CE" w:rsidRPr="002902A8" w14:paraId="0CCCC8FE" w14:textId="77777777" w:rsidTr="008206C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9D1F5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на осуществление полномочий в части </w:t>
            </w:r>
            <w:r>
              <w:rPr>
                <w:color w:val="000000"/>
              </w:rPr>
              <w:lastRenderedPageBreak/>
              <w:t xml:space="preserve">закупок товаров, работ, услуг конкурентными способами определения поставщиков (подрядчиков, исполнителей) в соответствии с заключенным соглашением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67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6ECA5B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F9E72A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CA1B00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1EB1FA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42A80C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D9BC2E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B9061E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D08697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6C26A4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B73BEE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26F2B5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DDE5B6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665847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F97A15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7159E3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3625C8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F84464A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54E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F8B21D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79D517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94A92A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CE8DD6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C82458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CB2441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DEA8CA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A22D74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5A8CAB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77633E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CB2528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014D99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AEB3EF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DDB081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6D1E7C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DB537B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C2889A8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C1D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B59CD0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F1AD49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35B73D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6789D4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C35BAD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44D264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EC2C57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11E453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1531B4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C4AAF7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83A29F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A67E7D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F36863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9C7B4A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D6A989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D6C2FD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A754A37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EF7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10C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CDA7D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ACF0B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9BA83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91635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9C7870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C5423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8B316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F2C69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BA1D1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FC0EF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D8133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66293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4886D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69A7B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55025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48513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5FD9F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3A64D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3AC90C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9566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531AD5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D3940BC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754098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3BC7F6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172D972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0CC348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AAC64F8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AA4054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72C63C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62BBEF8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49FB65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C3E4095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408DBD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8A5E01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453E1A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2C6C614F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54DDE2D3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5F538B4C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13C9DD" w14:textId="77777777" w:rsidR="008206CE" w:rsidRPr="002902A8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E24D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667D7498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75EED623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669A04A2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3DB0A7DF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3D24FADE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4EB8DCDB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24FD9EF8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30C848AA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0E9880EC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0B968513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287BEB3E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34FC6BFC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52C780CE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4AA54C02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4261B527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396F7D7F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052E534C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5D3E3C23" w14:textId="77777777" w:rsidR="008206CE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3795E707" w14:textId="77777777" w:rsidR="008206CE" w:rsidRPr="002902A8" w:rsidRDefault="008206CE" w:rsidP="00D6323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4000,00</w:t>
            </w:r>
          </w:p>
        </w:tc>
      </w:tr>
      <w:tr w:rsidR="008206CE" w:rsidRPr="00E91D04" w14:paraId="3F3F5428" w14:textId="77777777" w:rsidTr="008206C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77CC2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46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69C7F36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98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77EF10F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99B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4FF4C48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415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0BDA8FB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811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4E573B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86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DF2C65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FAEE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4C546F1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8206CE" w:rsidRPr="00E91D04" w14:paraId="765D5708" w14:textId="77777777" w:rsidTr="008206CE">
        <w:trPr>
          <w:trHeight w:val="65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C5CBE" w14:textId="77777777" w:rsidR="008206CE" w:rsidRDefault="008206CE" w:rsidP="00D6323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B258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29E08FFE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DBB1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D5AA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B5B8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222D4151" w14:textId="77777777" w:rsidR="008206CE" w:rsidRPr="00E91D04" w:rsidRDefault="008206CE" w:rsidP="00D63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3D2F8270" w14:textId="77777777" w:rsidR="008206CE" w:rsidRPr="00E91D04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147 000,00</w:t>
            </w:r>
          </w:p>
        </w:tc>
        <w:tc>
          <w:tcPr>
            <w:tcW w:w="1417" w:type="dxa"/>
            <w:vAlign w:val="center"/>
          </w:tcPr>
          <w:p w14:paraId="62ABDD80" w14:textId="77777777" w:rsidR="008206CE" w:rsidRPr="00E91D04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162 600,00</w:t>
            </w:r>
          </w:p>
        </w:tc>
      </w:tr>
      <w:tr w:rsidR="008206CE" w:rsidRPr="00E91D04" w14:paraId="65E93150" w14:textId="77777777" w:rsidTr="008206CE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0BE72" w14:textId="77777777" w:rsidR="008206CE" w:rsidRDefault="008206CE" w:rsidP="00D63230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Мобилизационная  и</w:t>
            </w:r>
            <w:proofErr w:type="gramEnd"/>
            <w:r>
              <w:rPr>
                <w:b/>
                <w:color w:val="000000"/>
              </w:rPr>
              <w:t xml:space="preserve">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0DBC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3DF0B46C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564665E1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4FFD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776C8249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18CF2182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3CC9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CC94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786A1045" w14:textId="77777777" w:rsidR="008206CE" w:rsidRPr="00E91D04" w:rsidRDefault="008206CE" w:rsidP="00D63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17FF2459" w14:textId="77777777" w:rsidR="008206CE" w:rsidRPr="00E91D04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322238C8" w14:textId="77777777" w:rsidR="008206CE" w:rsidRPr="00E91D04" w:rsidRDefault="008206CE" w:rsidP="00D6323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162 600,00</w:t>
            </w:r>
          </w:p>
        </w:tc>
      </w:tr>
      <w:tr w:rsidR="008206CE" w:rsidRPr="003664CD" w14:paraId="5B16368A" w14:textId="77777777" w:rsidTr="008206CE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5B00A" w14:textId="77777777" w:rsidR="008206CE" w:rsidRDefault="008206CE" w:rsidP="00D632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ACC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F4332B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FFCBFC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E567C3B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A0C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56DA93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B02A88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00850A8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228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839A68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6B5ABE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290C596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F15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074EAAF0" w14:textId="77777777" w:rsidR="008206CE" w:rsidRDefault="008206CE" w:rsidP="00D63230">
            <w:pPr>
              <w:jc w:val="center"/>
              <w:rPr>
                <w:sz w:val="22"/>
                <w:szCs w:val="22"/>
              </w:rPr>
            </w:pPr>
          </w:p>
          <w:p w14:paraId="70006BFC" w14:textId="77777777" w:rsidR="008206CE" w:rsidRDefault="008206CE" w:rsidP="00D63230">
            <w:pPr>
              <w:jc w:val="center"/>
              <w:rPr>
                <w:sz w:val="22"/>
                <w:szCs w:val="22"/>
              </w:rPr>
            </w:pPr>
          </w:p>
          <w:p w14:paraId="5B3BA898" w14:textId="77777777" w:rsidR="008206CE" w:rsidRDefault="008206CE" w:rsidP="00D63230">
            <w:pPr>
              <w:jc w:val="center"/>
              <w:rPr>
                <w:sz w:val="22"/>
                <w:szCs w:val="22"/>
              </w:rPr>
            </w:pPr>
          </w:p>
          <w:p w14:paraId="1ABFA769" w14:textId="77777777" w:rsidR="008206CE" w:rsidRPr="00E91D04" w:rsidRDefault="008206CE" w:rsidP="00D6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458638F7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44430E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CD5C6E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35FDAD4" w14:textId="77777777" w:rsidR="008206CE" w:rsidRPr="003664CD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5F5ABBF3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6E93750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BFBD054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73FF4D" w14:textId="77777777" w:rsidR="008206CE" w:rsidRPr="003664CD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8206CE" w:rsidRPr="003664CD" w14:paraId="4378FE53" w14:textId="77777777" w:rsidTr="008206CE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738DA" w14:textId="77777777" w:rsidR="008206CE" w:rsidRDefault="008206CE" w:rsidP="00D632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52C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9CD755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A1BE33A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E04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2F0736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D8758E7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A21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1D9E05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E7F5C98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EC8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48F24240" w14:textId="77777777" w:rsidR="008206CE" w:rsidRDefault="008206CE" w:rsidP="00D63230">
            <w:pPr>
              <w:jc w:val="center"/>
              <w:rPr>
                <w:sz w:val="22"/>
                <w:szCs w:val="22"/>
              </w:rPr>
            </w:pPr>
          </w:p>
          <w:p w14:paraId="10E45C1B" w14:textId="77777777" w:rsidR="008206CE" w:rsidRDefault="008206CE" w:rsidP="00D63230">
            <w:pPr>
              <w:jc w:val="center"/>
              <w:rPr>
                <w:sz w:val="22"/>
                <w:szCs w:val="22"/>
              </w:rPr>
            </w:pPr>
          </w:p>
          <w:p w14:paraId="23AE3CE5" w14:textId="77777777" w:rsidR="008206CE" w:rsidRPr="00E91D04" w:rsidRDefault="008206CE" w:rsidP="00D6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6E62E2CC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A3A27F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9DBBAD" w14:textId="77777777" w:rsidR="008206CE" w:rsidRPr="003664CD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5035B802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E10E9A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FF9F6AC" w14:textId="77777777" w:rsidR="008206CE" w:rsidRPr="003664CD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8206CE" w:rsidRPr="003664CD" w14:paraId="056594FD" w14:textId="77777777" w:rsidTr="008206CE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187D4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11A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B9C5FE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917D18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1CEBD4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340295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F7E61F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E804001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3E1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E6F602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1C9C4E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49416C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039CA7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4194E1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9D487F0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F10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67DA60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D564AC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27EB88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27950B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31AF95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CDD400D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0657" w14:textId="77777777" w:rsidR="008206CE" w:rsidRDefault="008206CE" w:rsidP="00D63230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02D2FEB7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82746A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B900B7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A5D6723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4A90E3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A5593D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95D4DE8" w14:textId="77777777" w:rsidR="008206CE" w:rsidRPr="00E91D04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5B828177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AD974F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928CCF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F30DC9B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8C0671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DFF8B0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9545765" w14:textId="77777777" w:rsidR="008206CE" w:rsidRPr="003664CD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63A9A743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82B2EB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716CBB1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913BEA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B4482B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5414A07" w14:textId="77777777" w:rsidR="008206CE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C1AF0F" w14:textId="77777777" w:rsidR="008206CE" w:rsidRPr="003664CD" w:rsidRDefault="008206CE" w:rsidP="00D632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8206CE" w:rsidRPr="00E91D04" w14:paraId="04231825" w14:textId="77777777" w:rsidTr="008206CE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16CC7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71F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58A798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C6417D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6F4567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6A71E7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4490E1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1ADF45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983E76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4522C6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F7EED5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363449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24A707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CC8DCB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0C7683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CF6C24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1870624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545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EC76F7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40BEFC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8F96DF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3FBA48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7E45B3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E8C03F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C81741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D4FBAA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6B93F4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BBDB57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7E6E62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017424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757544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C49B6A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2F13D13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C6E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D9BBDA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AC75D7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D58DDF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547463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A5E43F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D6312B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CD2774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1360B5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15D3BA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0C660F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582C1C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450547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8C563D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794570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0DB36D5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3EF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722EB9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1B598C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EB249A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8BF88B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6EBDB0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13E3E2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BE3819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1EF376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12D311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DC08AC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E97FAA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778ECF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528381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2FDB60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A3E2B27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vAlign w:val="center"/>
          </w:tcPr>
          <w:p w14:paraId="2E0A388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2695B0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495F3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D5EE5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2525A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722F57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2F1EF0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C28EB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E9DEC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14FA3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CF31F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BBEC5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661D1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76221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0749E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AB634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0BBF3B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123 600,00</w:t>
            </w:r>
          </w:p>
        </w:tc>
        <w:tc>
          <w:tcPr>
            <w:tcW w:w="1447" w:type="dxa"/>
            <w:vAlign w:val="center"/>
          </w:tcPr>
          <w:p w14:paraId="4CB4159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AE50C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5D97D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97F49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902A7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BAD620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B565D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1199C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44BCF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11EB2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772370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976B9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07228D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C5328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2FF41A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B476D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3FF76F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135 600,00</w:t>
            </w:r>
          </w:p>
        </w:tc>
        <w:tc>
          <w:tcPr>
            <w:tcW w:w="1417" w:type="dxa"/>
            <w:vAlign w:val="center"/>
          </w:tcPr>
          <w:p w14:paraId="05045BA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3CF8F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274F9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25B22A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30F2A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DB267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5FD66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B0532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71F78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32988A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12C870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A0568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23DA0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6FEA60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7F48A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1412F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27E904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151 200,00</w:t>
            </w:r>
          </w:p>
        </w:tc>
      </w:tr>
      <w:tr w:rsidR="008206CE" w:rsidRPr="00E91D04" w14:paraId="3BBB31AF" w14:textId="77777777" w:rsidTr="008206CE">
        <w:trPr>
          <w:trHeight w:val="14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2072D" w14:textId="77777777" w:rsidR="008206CE" w:rsidRDefault="008206CE" w:rsidP="00D63230">
            <w:pPr>
              <w:spacing w:line="14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  <w:proofErr w:type="gramStart"/>
            <w:r>
              <w:rPr>
                <w:color w:val="000000"/>
              </w:rPr>
              <w:t>для  обеспечения</w:t>
            </w:r>
            <w:proofErr w:type="gramEnd"/>
            <w:r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67DD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</w:p>
          <w:p w14:paraId="26B58A3D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</w:p>
          <w:p w14:paraId="1D8510DE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</w:p>
          <w:p w14:paraId="14E4CBCC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</w:p>
          <w:p w14:paraId="286B1EF6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</w:p>
          <w:p w14:paraId="308F92A5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7E2A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</w:p>
          <w:p w14:paraId="1469C9E8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</w:p>
          <w:p w14:paraId="3973890C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</w:p>
          <w:p w14:paraId="205D5AF1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</w:p>
          <w:p w14:paraId="38769144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</w:p>
          <w:p w14:paraId="37AF9CA5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2F98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</w:p>
          <w:p w14:paraId="4C43C943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</w:p>
          <w:p w14:paraId="5F8CF085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</w:p>
          <w:p w14:paraId="3CF40EB6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</w:p>
          <w:p w14:paraId="79E52146" w14:textId="77777777" w:rsidR="008206CE" w:rsidRDefault="008206CE" w:rsidP="00D63230">
            <w:pPr>
              <w:spacing w:line="140" w:lineRule="atLeast"/>
              <w:jc w:val="center"/>
              <w:rPr>
                <w:color w:val="000000"/>
              </w:rPr>
            </w:pPr>
          </w:p>
          <w:p w14:paraId="663A6D5E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A190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307CF92A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456F90A8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640D530C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6E37E147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70CA4C8A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388" w:type="dxa"/>
            <w:vAlign w:val="center"/>
          </w:tcPr>
          <w:p w14:paraId="1BE72BC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86CBC2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4384E0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4D7672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FC5AA8F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2D242B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  <w:tc>
          <w:tcPr>
            <w:tcW w:w="1447" w:type="dxa"/>
            <w:vAlign w:val="center"/>
          </w:tcPr>
          <w:p w14:paraId="17D12E9C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F5D7DC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66EDCF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BE04B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C73373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0D9640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  <w:tc>
          <w:tcPr>
            <w:tcW w:w="1417" w:type="dxa"/>
            <w:vAlign w:val="center"/>
          </w:tcPr>
          <w:p w14:paraId="4449D610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FA60238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B01973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4CD3B53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069C462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49FA64A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</w:tr>
      <w:tr w:rsidR="008206CE" w:rsidRPr="00E91D04" w14:paraId="57B75D77" w14:textId="77777777" w:rsidTr="008206C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DE762" w14:textId="77777777" w:rsidR="008206CE" w:rsidRPr="00D74600" w:rsidRDefault="008206CE" w:rsidP="00D63230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90AD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1107284C" w14:textId="77777777" w:rsidR="008206CE" w:rsidRPr="00062C70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B137" w14:textId="77777777" w:rsidR="008206CE" w:rsidRPr="00062C70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815F" w14:textId="77777777" w:rsidR="008206CE" w:rsidRPr="00062C70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CCB0" w14:textId="77777777" w:rsidR="008206CE" w:rsidRPr="00062C70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581A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6714A0F4" w14:textId="77777777" w:rsidR="008206CE" w:rsidRPr="00731FC5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621 931</w:t>
            </w:r>
            <w:r w:rsidRPr="00731FC5">
              <w:rPr>
                <w:b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A3BC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EE916C5" w14:textId="77777777" w:rsidR="008206CE" w:rsidRPr="00E91D04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7B9A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C619C56" w14:textId="77777777" w:rsidR="008206CE" w:rsidRPr="00E91D04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206CE" w:rsidRPr="00E91D04" w14:paraId="7DBCF887" w14:textId="77777777" w:rsidTr="008206C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99059" w14:textId="77777777" w:rsidR="008206CE" w:rsidRPr="00D74600" w:rsidRDefault="008206CE" w:rsidP="00D63230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26F3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1076035C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1A6B940D" w14:textId="77777777" w:rsidR="008206CE" w:rsidRPr="00062C70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6FF8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33A34E3E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1AFD6F80" w14:textId="77777777" w:rsidR="008206CE" w:rsidRPr="00062C70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4637" w14:textId="77777777" w:rsidR="008206CE" w:rsidRPr="00062C70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4EBF" w14:textId="77777777" w:rsidR="008206CE" w:rsidRPr="00062C70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DA04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1686A31F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462CA3AB" w14:textId="77777777" w:rsidR="008206CE" w:rsidRPr="00E91D04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621 931</w:t>
            </w:r>
            <w:r w:rsidRPr="00731FC5">
              <w:rPr>
                <w:b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B4EF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91CF82F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76A083A" w14:textId="77777777" w:rsidR="008206CE" w:rsidRPr="00E91D04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7B27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7E35816" w14:textId="77777777" w:rsidR="008206CE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7B74AC9" w14:textId="77777777" w:rsidR="008206CE" w:rsidRPr="00E91D04" w:rsidRDefault="008206CE" w:rsidP="00D632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206CE" w:rsidRPr="00E91D04" w14:paraId="763772F8" w14:textId="77777777" w:rsidTr="008206C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74861" w14:textId="77777777" w:rsidR="008206CE" w:rsidRPr="00062C70" w:rsidRDefault="008206CE" w:rsidP="00D63230">
            <w:r w:rsidRPr="00062C70">
              <w:t>Муниципальная программа сельского поселения «Устойчивое развитие территории сельского поселения Мазейский сельсовет на 201</w:t>
            </w:r>
            <w:r>
              <w:t>9</w:t>
            </w:r>
            <w:r w:rsidRPr="00062C70">
              <w:t>-202</w:t>
            </w:r>
            <w:r>
              <w:t>6</w:t>
            </w:r>
            <w:r w:rsidRPr="00062C70"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FB7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4A3DAD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D0F8FC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90B69B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5E3293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6B1AC8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93486B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F20115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C46E73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7200470" w14:textId="77777777" w:rsidR="008206CE" w:rsidRPr="00B37048" w:rsidRDefault="008206CE" w:rsidP="00D63230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1B0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2B482F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210B95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6A1F06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D907E0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B40A27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9A4D49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37BA0E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8D8C32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EC31445" w14:textId="77777777" w:rsidR="008206CE" w:rsidRPr="00B37048" w:rsidRDefault="008206CE" w:rsidP="00D63230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6CE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B7727C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53E5CB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4783E9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405D35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E8A6C9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F7442D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A35A44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6EBEDA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409839A" w14:textId="77777777" w:rsidR="008206CE" w:rsidRPr="00062C70" w:rsidRDefault="008206CE" w:rsidP="00D63230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010 00 00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738D" w14:textId="77777777" w:rsidR="008206CE" w:rsidRPr="00062C70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C26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D310D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139CCF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78F6CC" w14:textId="77777777" w:rsidR="008206CE" w:rsidRDefault="008206CE" w:rsidP="00D63230">
            <w:pPr>
              <w:jc w:val="center"/>
              <w:rPr>
                <w:bCs/>
                <w:color w:val="000000"/>
              </w:rPr>
            </w:pPr>
          </w:p>
          <w:p w14:paraId="58A0CC7F" w14:textId="77777777" w:rsidR="008206CE" w:rsidRDefault="008206CE" w:rsidP="00D63230">
            <w:pPr>
              <w:jc w:val="center"/>
              <w:rPr>
                <w:bCs/>
                <w:color w:val="000000"/>
              </w:rPr>
            </w:pPr>
          </w:p>
          <w:p w14:paraId="2BD1FC8E" w14:textId="77777777" w:rsidR="008206CE" w:rsidRDefault="008206CE" w:rsidP="00D63230">
            <w:pPr>
              <w:jc w:val="center"/>
              <w:rPr>
                <w:bCs/>
                <w:color w:val="000000"/>
              </w:rPr>
            </w:pPr>
          </w:p>
          <w:p w14:paraId="31D293F3" w14:textId="77777777" w:rsidR="008206CE" w:rsidRDefault="008206CE" w:rsidP="00D63230">
            <w:pPr>
              <w:jc w:val="center"/>
              <w:rPr>
                <w:bCs/>
                <w:color w:val="000000"/>
              </w:rPr>
            </w:pPr>
          </w:p>
          <w:p w14:paraId="7682AC3D" w14:textId="77777777" w:rsidR="008206CE" w:rsidRDefault="008206CE" w:rsidP="00D63230">
            <w:pPr>
              <w:jc w:val="center"/>
              <w:rPr>
                <w:bCs/>
                <w:color w:val="000000"/>
              </w:rPr>
            </w:pPr>
          </w:p>
          <w:p w14:paraId="0E168DA2" w14:textId="77777777" w:rsidR="008206CE" w:rsidRDefault="008206CE" w:rsidP="00D63230">
            <w:pPr>
              <w:jc w:val="center"/>
              <w:rPr>
                <w:bCs/>
                <w:color w:val="000000"/>
              </w:rPr>
            </w:pPr>
          </w:p>
          <w:p w14:paraId="124441DE" w14:textId="77777777" w:rsidR="008206CE" w:rsidRPr="00731FC5" w:rsidRDefault="008206CE" w:rsidP="00D632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961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4E1C9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ACA39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0C37D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C7DD9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8DE96A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405A7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DAF0E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58A2D0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6AD7C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E4114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77CEE7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C0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C4330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E62CC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5149C0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787469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AB04E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E84F7D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3E370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D16EAA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8F644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06963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BD8C1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  <w:p w14:paraId="5CB3BBC6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06CE" w:rsidRPr="00E91D04" w14:paraId="67FE0307" w14:textId="77777777" w:rsidTr="008206C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27E58" w14:textId="77777777" w:rsidR="008206CE" w:rsidRPr="00062C70" w:rsidRDefault="008206CE" w:rsidP="00D63230">
            <w:r w:rsidRPr="00062C70">
              <w:t xml:space="preserve">Подпрограмма «Обеспечение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gramStart"/>
            <w:r w:rsidRPr="00062C70">
              <w:t>Мазейский  сельсовет</w:t>
            </w:r>
            <w:proofErr w:type="gramEnd"/>
            <w:r w:rsidRPr="00062C70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FFA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9180ED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AFE4D4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8E6D72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ADA09B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9B414B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C8C6D4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24915B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8D3981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87DF56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33B7A5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BD0DE8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6F5BE1B" w14:textId="77777777" w:rsidR="008206CE" w:rsidRPr="00B37048" w:rsidRDefault="008206CE" w:rsidP="00D63230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DC5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634AB5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D9EBEA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E055C3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EAFAFB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4F5552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2D17AA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95C758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B15695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F785D9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7AB624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4E5A0A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850C0E5" w14:textId="77777777" w:rsidR="008206CE" w:rsidRPr="00B37048" w:rsidRDefault="008206CE" w:rsidP="00D63230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DAB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E46BFC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B37D1F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77FC68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BF101C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7DE71C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BC0DA5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085ABD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31DA4A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34377B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E53518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D6CDBC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43737E2" w14:textId="77777777" w:rsidR="008206CE" w:rsidRPr="00062C70" w:rsidRDefault="008206CE" w:rsidP="00D63230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011 00 00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987D" w14:textId="77777777" w:rsidR="008206CE" w:rsidRPr="00062C70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E6E0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12F5C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6B4A9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19CD1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DDA85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9032C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F8CAF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8F5B4A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AE25DD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EF4C0E" w14:textId="77777777" w:rsidR="008206CE" w:rsidRDefault="008206CE" w:rsidP="00D63230">
            <w:pPr>
              <w:jc w:val="center"/>
              <w:rPr>
                <w:bCs/>
                <w:color w:val="000000"/>
              </w:rPr>
            </w:pPr>
          </w:p>
          <w:p w14:paraId="4745747A" w14:textId="77777777" w:rsidR="008206CE" w:rsidRDefault="008206CE" w:rsidP="00D63230">
            <w:pPr>
              <w:jc w:val="center"/>
              <w:rPr>
                <w:bCs/>
                <w:color w:val="000000"/>
              </w:rPr>
            </w:pPr>
          </w:p>
          <w:p w14:paraId="4E92506D" w14:textId="77777777" w:rsidR="008206CE" w:rsidRDefault="008206CE" w:rsidP="00D63230">
            <w:pPr>
              <w:jc w:val="center"/>
              <w:rPr>
                <w:bCs/>
                <w:color w:val="000000"/>
              </w:rPr>
            </w:pPr>
          </w:p>
          <w:p w14:paraId="5E2432D9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31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7A8E2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AD56B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E4D32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85076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7A203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33768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565BD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0D9E7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8636B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EEF13D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A97F4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85E4D9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28E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9412F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A88C2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14DE9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AC834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35F43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E6DA9D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5DA3C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620FD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05BA0A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BEE7CD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CF78F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607F3C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06CE" w:rsidRPr="00E91D04" w14:paraId="54FFA5B1" w14:textId="77777777" w:rsidTr="008206C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70268" w14:textId="77777777" w:rsidR="008206CE" w:rsidRPr="00244D7A" w:rsidRDefault="008206CE" w:rsidP="00D63230">
            <w:pPr>
              <w:pStyle w:val="ConsPlusNormal"/>
              <w:ind w:firstLine="0"/>
              <w:rPr>
                <w:b/>
              </w:rPr>
            </w:pP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8238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инженерной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>инфраструктуры сельского поселения Мазейский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99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26664B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D31F30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0444E6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7805B2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2358E3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B9D531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D891F9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08D273D" w14:textId="77777777" w:rsidR="008206CE" w:rsidRPr="00B37048" w:rsidRDefault="008206CE" w:rsidP="00D63230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2B0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3AA532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845E8E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D057E1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6C27EA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E81F87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B264D6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774C75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60FC9F7" w14:textId="77777777" w:rsidR="008206CE" w:rsidRPr="00B37048" w:rsidRDefault="008206CE" w:rsidP="00D63230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EA8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5087F0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1FD13E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4F1EDF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042330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6ABA24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17C58E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A6A6B3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FA098D0" w14:textId="77777777" w:rsidR="008206CE" w:rsidRPr="00244D7A" w:rsidRDefault="008206CE" w:rsidP="00D63230">
            <w:pPr>
              <w:jc w:val="center"/>
              <w:rPr>
                <w:b/>
                <w:color w:val="000000"/>
              </w:rPr>
            </w:pPr>
            <w:r w:rsidRPr="00244D7A">
              <w:rPr>
                <w:color w:val="000000"/>
              </w:rPr>
              <w:t>01 1 0</w:t>
            </w:r>
            <w:r>
              <w:rPr>
                <w:color w:val="000000"/>
              </w:rPr>
              <w:t>1</w:t>
            </w:r>
            <w:r w:rsidRPr="00244D7A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506F" w14:textId="77777777" w:rsidR="008206CE" w:rsidRDefault="008206CE" w:rsidP="00D63230">
            <w:pPr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893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FADDF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227A1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B3908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BBD3A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B43E67" w14:textId="77777777" w:rsidR="008206CE" w:rsidRDefault="008206CE" w:rsidP="00D63230">
            <w:pPr>
              <w:jc w:val="center"/>
              <w:rPr>
                <w:bCs/>
                <w:color w:val="000000"/>
              </w:rPr>
            </w:pPr>
          </w:p>
          <w:p w14:paraId="40CAFC37" w14:textId="77777777" w:rsidR="008206CE" w:rsidRDefault="008206CE" w:rsidP="00D63230">
            <w:pPr>
              <w:jc w:val="center"/>
              <w:rPr>
                <w:bCs/>
                <w:color w:val="000000"/>
              </w:rPr>
            </w:pPr>
          </w:p>
          <w:p w14:paraId="463A9B21" w14:textId="77777777" w:rsidR="008206CE" w:rsidRDefault="008206CE" w:rsidP="00D63230">
            <w:pPr>
              <w:jc w:val="center"/>
              <w:rPr>
                <w:bCs/>
                <w:color w:val="000000"/>
              </w:rPr>
            </w:pPr>
          </w:p>
          <w:p w14:paraId="515E0FF6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B71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D0272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7BF45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59854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5A95D6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33108E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0EDAF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F25B11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9C7D67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DDA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DAB4E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5B7B21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8F801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311FA3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9775A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8A2FF0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5DC5C1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786676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06CE" w:rsidRPr="00E91D04" w14:paraId="7070F36C" w14:textId="77777777" w:rsidTr="008206C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455A2" w14:textId="77777777" w:rsidR="008206CE" w:rsidRPr="00A82385" w:rsidRDefault="008206CE" w:rsidP="00D6323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7D3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7BF5703" w14:textId="77777777" w:rsidR="008206CE" w:rsidRPr="00B37048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D220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67EECC4" w14:textId="77777777" w:rsidR="008206CE" w:rsidRPr="00B37048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FE8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12B883E" w14:textId="77777777" w:rsidR="008206CE" w:rsidRPr="00244D7A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99A1" w14:textId="77777777" w:rsidR="008206CE" w:rsidRDefault="008206CE" w:rsidP="00D63230">
            <w:pPr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692" w14:textId="77777777" w:rsidR="008206CE" w:rsidRDefault="008206CE" w:rsidP="00D63230">
            <w:pPr>
              <w:jc w:val="center"/>
              <w:rPr>
                <w:bCs/>
                <w:color w:val="000000"/>
              </w:rPr>
            </w:pPr>
          </w:p>
          <w:p w14:paraId="543BA18A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54F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8B39F0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58C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BC28AA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06CE" w:rsidRPr="00E91D04" w14:paraId="4D0A2710" w14:textId="77777777" w:rsidTr="008206C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76534" w14:textId="77777777" w:rsidR="008206CE" w:rsidRPr="00B9330E" w:rsidRDefault="008206CE" w:rsidP="00D6323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>для  обеспечения</w:t>
            </w:r>
            <w:proofErr w:type="gramEnd"/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B84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7AA622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E852A0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5A9DB3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04B4E7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40E9070" w14:textId="77777777" w:rsidR="008206CE" w:rsidRPr="00B37048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E4A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89C2EA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AB61E1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7AD7AB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549FCB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271262A" w14:textId="77777777" w:rsidR="008206CE" w:rsidRPr="00B37048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F4B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6A714E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2D9FA1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F5C678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6FD573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0081F2C" w14:textId="77777777" w:rsidR="008206CE" w:rsidRPr="00244D7A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78F4" w14:textId="77777777" w:rsidR="008206CE" w:rsidRDefault="008206CE" w:rsidP="00D63230"/>
          <w:p w14:paraId="714D1BA7" w14:textId="77777777" w:rsidR="008206CE" w:rsidRDefault="008206CE" w:rsidP="00D63230"/>
          <w:p w14:paraId="362ADC8A" w14:textId="77777777" w:rsidR="008206CE" w:rsidRDefault="008206CE" w:rsidP="00D63230"/>
          <w:p w14:paraId="255B722D" w14:textId="77777777" w:rsidR="008206CE" w:rsidRDefault="008206CE" w:rsidP="00D63230"/>
          <w:p w14:paraId="4037EC3C" w14:textId="77777777" w:rsidR="008206CE" w:rsidRDefault="008206CE" w:rsidP="00D63230"/>
          <w:p w14:paraId="3C6E8301" w14:textId="77777777" w:rsidR="008206CE" w:rsidRPr="00B9330E" w:rsidRDefault="008206CE" w:rsidP="00D63230">
            <w:r w:rsidRPr="00B9330E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829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32FB21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D8E8D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26987BA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88BB91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909114" w14:textId="77777777" w:rsidR="008206CE" w:rsidRPr="00FC326C" w:rsidRDefault="008206CE" w:rsidP="00D63230">
            <w:pPr>
              <w:jc w:val="center"/>
              <w:rPr>
                <w:color w:val="000000"/>
              </w:rPr>
            </w:pPr>
            <w:r w:rsidRPr="00FC326C">
              <w:rPr>
                <w:color w:val="000000"/>
              </w:rPr>
              <w:t>621 931,00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7937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A921B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7FA1E2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720F5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C2D425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5165FC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4684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182B38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3EC129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85161D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AE36AB" w14:textId="77777777" w:rsidR="008206CE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7419AF" w14:textId="77777777" w:rsidR="008206CE" w:rsidRPr="00E91D04" w:rsidRDefault="008206CE" w:rsidP="00D63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06CE" w:rsidRPr="00FE5502" w14:paraId="60237783" w14:textId="77777777" w:rsidTr="008206C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97E83" w14:textId="77777777" w:rsidR="008206CE" w:rsidRDefault="008206CE" w:rsidP="00D6323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82D2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424397D1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  <w:p w14:paraId="36240B90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569A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09C4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8A68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8855" w14:textId="77777777" w:rsidR="008206CE" w:rsidRPr="00E91D04" w:rsidRDefault="008206CE" w:rsidP="00D6323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6876E278" w14:textId="77777777" w:rsidR="008206CE" w:rsidRDefault="008206CE" w:rsidP="00D6323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33DAFB46" w14:textId="77777777" w:rsidR="008206CE" w:rsidRPr="00E91D04" w:rsidRDefault="008206CE" w:rsidP="00D63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2 565 820,62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728F" w14:textId="77777777" w:rsidR="008206CE" w:rsidRPr="00FE5502" w:rsidRDefault="008206CE" w:rsidP="00D63230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DC5D8C1" w14:textId="77777777" w:rsidR="008206CE" w:rsidRPr="00FE5502" w:rsidRDefault="008206CE" w:rsidP="00D63230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A1920E0" w14:textId="77777777" w:rsidR="008206CE" w:rsidRPr="00FE5502" w:rsidRDefault="008206CE" w:rsidP="00D63230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3D7E" w14:textId="77777777" w:rsidR="008206CE" w:rsidRPr="00FE5502" w:rsidRDefault="008206CE" w:rsidP="00D63230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0B6D807" w14:textId="77777777" w:rsidR="008206CE" w:rsidRPr="00FE5502" w:rsidRDefault="008206CE" w:rsidP="00D63230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18A426E" w14:textId="77777777" w:rsidR="008206CE" w:rsidRPr="00FE5502" w:rsidRDefault="008206CE" w:rsidP="00D63230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2 019 720,32</w:t>
            </w:r>
          </w:p>
        </w:tc>
      </w:tr>
      <w:tr w:rsidR="008206CE" w:rsidRPr="00FE5502" w14:paraId="38C5B2AF" w14:textId="77777777" w:rsidTr="008206CE">
        <w:trPr>
          <w:trHeight w:val="16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CB8AD" w14:textId="77777777" w:rsidR="008206CE" w:rsidRDefault="008206CE" w:rsidP="00D63230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67F5" w14:textId="77777777" w:rsidR="008206CE" w:rsidRDefault="008206CE" w:rsidP="00D6323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21D5" w14:textId="77777777" w:rsidR="008206CE" w:rsidRDefault="008206CE" w:rsidP="00D6323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BDBA" w14:textId="77777777" w:rsidR="008206CE" w:rsidRDefault="008206CE" w:rsidP="00D6323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37C7" w14:textId="77777777" w:rsidR="008206CE" w:rsidRDefault="008206CE" w:rsidP="00D63230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9168" w14:textId="77777777" w:rsidR="008206CE" w:rsidRPr="00E91D04" w:rsidRDefault="008206CE" w:rsidP="00D63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2 565 820,62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0609" w14:textId="77777777" w:rsidR="008206CE" w:rsidRPr="00FE5502" w:rsidRDefault="008206CE" w:rsidP="00D63230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286C" w14:textId="77777777" w:rsidR="008206CE" w:rsidRPr="00FE5502" w:rsidRDefault="008206CE" w:rsidP="00D63230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2 019 720,32</w:t>
            </w:r>
          </w:p>
        </w:tc>
      </w:tr>
      <w:tr w:rsidR="008206CE" w:rsidRPr="00E91D04" w14:paraId="3F605C2C" w14:textId="77777777" w:rsidTr="008206C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4A48A" w14:textId="77777777" w:rsidR="008206CE" w:rsidRDefault="008206CE" w:rsidP="00D63230">
            <w:r>
              <w:t xml:space="preserve">Муниципальная программа сельского поселения «Устойчивое развитие территории сельского </w:t>
            </w:r>
            <w:r>
              <w:lastRenderedPageBreak/>
              <w:t>поселения Мазейский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5B44" w14:textId="77777777" w:rsidR="008206CE" w:rsidRDefault="008206CE" w:rsidP="00D63230">
            <w:pPr>
              <w:jc w:val="center"/>
            </w:pPr>
          </w:p>
          <w:p w14:paraId="6AB03351" w14:textId="77777777" w:rsidR="008206CE" w:rsidRDefault="008206CE" w:rsidP="00D63230">
            <w:pPr>
              <w:jc w:val="center"/>
            </w:pPr>
          </w:p>
          <w:p w14:paraId="04AD8EC2" w14:textId="77777777" w:rsidR="008206CE" w:rsidRDefault="008206CE" w:rsidP="00D63230">
            <w:pPr>
              <w:jc w:val="center"/>
            </w:pPr>
          </w:p>
          <w:p w14:paraId="114A6446" w14:textId="77777777" w:rsidR="008206CE" w:rsidRDefault="008206CE" w:rsidP="00D63230">
            <w:pPr>
              <w:jc w:val="center"/>
            </w:pPr>
          </w:p>
          <w:p w14:paraId="6DF582F4" w14:textId="77777777" w:rsidR="008206CE" w:rsidRDefault="008206CE" w:rsidP="00D63230">
            <w:pPr>
              <w:jc w:val="center"/>
            </w:pPr>
          </w:p>
          <w:p w14:paraId="7EADCD50" w14:textId="77777777" w:rsidR="008206CE" w:rsidRDefault="008206CE" w:rsidP="00D63230">
            <w:pPr>
              <w:jc w:val="center"/>
            </w:pPr>
          </w:p>
          <w:p w14:paraId="6CAA6DDF" w14:textId="77777777" w:rsidR="008206CE" w:rsidRDefault="008206CE" w:rsidP="00D63230">
            <w:pPr>
              <w:jc w:val="center"/>
            </w:pPr>
          </w:p>
          <w:p w14:paraId="6145EEEF" w14:textId="77777777" w:rsidR="008206CE" w:rsidRDefault="008206CE" w:rsidP="00D63230">
            <w:pPr>
              <w:jc w:val="center"/>
            </w:pPr>
          </w:p>
          <w:p w14:paraId="52EC2874" w14:textId="77777777" w:rsidR="008206CE" w:rsidRDefault="008206CE" w:rsidP="00D63230">
            <w:pPr>
              <w:jc w:val="center"/>
            </w:pPr>
          </w:p>
          <w:p w14:paraId="48D8DDFB" w14:textId="77777777" w:rsidR="008206CE" w:rsidRDefault="008206CE" w:rsidP="00D63230">
            <w:pPr>
              <w:jc w:val="center"/>
            </w:pPr>
          </w:p>
          <w:p w14:paraId="42C8B8FB" w14:textId="77777777" w:rsidR="008206CE" w:rsidRDefault="008206CE" w:rsidP="00D63230">
            <w:pPr>
              <w:jc w:val="center"/>
            </w:pPr>
          </w:p>
          <w:p w14:paraId="296D4403" w14:textId="77777777" w:rsidR="008206CE" w:rsidRDefault="008206CE" w:rsidP="00D6323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DDDC" w14:textId="77777777" w:rsidR="008206CE" w:rsidRDefault="008206CE" w:rsidP="00D63230">
            <w:pPr>
              <w:jc w:val="center"/>
            </w:pPr>
          </w:p>
          <w:p w14:paraId="510A38A8" w14:textId="77777777" w:rsidR="008206CE" w:rsidRDefault="008206CE" w:rsidP="00D63230">
            <w:pPr>
              <w:jc w:val="center"/>
            </w:pPr>
          </w:p>
          <w:p w14:paraId="102C68EA" w14:textId="77777777" w:rsidR="008206CE" w:rsidRDefault="008206CE" w:rsidP="00D63230">
            <w:pPr>
              <w:jc w:val="center"/>
            </w:pPr>
          </w:p>
          <w:p w14:paraId="12C1915B" w14:textId="77777777" w:rsidR="008206CE" w:rsidRDefault="008206CE" w:rsidP="00D63230">
            <w:pPr>
              <w:jc w:val="center"/>
            </w:pPr>
          </w:p>
          <w:p w14:paraId="26F21A50" w14:textId="77777777" w:rsidR="008206CE" w:rsidRDefault="008206CE" w:rsidP="00D63230">
            <w:pPr>
              <w:jc w:val="center"/>
            </w:pPr>
          </w:p>
          <w:p w14:paraId="30E84921" w14:textId="77777777" w:rsidR="008206CE" w:rsidRDefault="008206CE" w:rsidP="00D63230">
            <w:pPr>
              <w:jc w:val="center"/>
            </w:pPr>
          </w:p>
          <w:p w14:paraId="5A4A3733" w14:textId="77777777" w:rsidR="008206CE" w:rsidRDefault="008206CE" w:rsidP="00D63230">
            <w:pPr>
              <w:jc w:val="center"/>
            </w:pPr>
          </w:p>
          <w:p w14:paraId="6C3492EA" w14:textId="77777777" w:rsidR="008206CE" w:rsidRDefault="008206CE" w:rsidP="00D63230">
            <w:pPr>
              <w:jc w:val="center"/>
            </w:pPr>
          </w:p>
          <w:p w14:paraId="37F510B9" w14:textId="77777777" w:rsidR="008206CE" w:rsidRDefault="008206CE" w:rsidP="00D63230">
            <w:pPr>
              <w:jc w:val="center"/>
            </w:pPr>
          </w:p>
          <w:p w14:paraId="4F8F4A78" w14:textId="77777777" w:rsidR="008206CE" w:rsidRDefault="008206CE" w:rsidP="00D63230">
            <w:pPr>
              <w:jc w:val="center"/>
            </w:pPr>
          </w:p>
          <w:p w14:paraId="4728BF73" w14:textId="77777777" w:rsidR="008206CE" w:rsidRDefault="008206CE" w:rsidP="00D63230">
            <w:pPr>
              <w:jc w:val="center"/>
            </w:pPr>
          </w:p>
          <w:p w14:paraId="0145812A" w14:textId="77777777" w:rsidR="008206CE" w:rsidRDefault="008206CE" w:rsidP="00D63230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C85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EAA0E7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CF9C94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5AB0DF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E43BC0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791700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18460D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E83E1D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47B9E6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5783F6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124A9E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69612AC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4CF1" w14:textId="77777777" w:rsidR="008206CE" w:rsidRDefault="008206CE" w:rsidP="00D632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812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0842888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913A4F9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1ACCDCF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D604BF9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24F7E21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EA67654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3165328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A80D975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C2332A0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D59E4CB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CAAE9DB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3DA538B" w14:textId="77777777" w:rsidR="008206CE" w:rsidRPr="001B1D73" w:rsidRDefault="008206CE" w:rsidP="00D632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2 565 820,62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E54B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405A5E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D7A630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0F316A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BE78F45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7002C9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27C61D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E8325B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E0B595" w14:textId="77777777" w:rsidR="008206CE" w:rsidRDefault="008206CE" w:rsidP="00D632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A2FDF4" w14:textId="77777777" w:rsidR="008206CE" w:rsidRDefault="008206CE" w:rsidP="00D632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F557E6" w14:textId="77777777" w:rsidR="008206CE" w:rsidRDefault="008206CE" w:rsidP="00D632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39FFB9" w14:textId="77777777" w:rsidR="008206CE" w:rsidRPr="00FE5502" w:rsidRDefault="008206CE" w:rsidP="00D6323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4EFE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2770F8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2595F6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F6DD39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391D24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3C263D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93BA17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056EC95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BEDD1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343703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2F338C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D96A4E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0D03A7B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2 019 720,32</w:t>
            </w:r>
          </w:p>
        </w:tc>
      </w:tr>
      <w:tr w:rsidR="008206CE" w:rsidRPr="00E91D04" w14:paraId="5E66D338" w14:textId="77777777" w:rsidTr="008206C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CD581" w14:textId="77777777" w:rsidR="008206CE" w:rsidRDefault="008206CE" w:rsidP="00D63230">
            <w:r>
              <w:lastRenderedPageBreak/>
              <w:t xml:space="preserve">Подпрограмма «Обеспечение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gramStart"/>
            <w:r>
              <w:t>Мазейский  сельсовет</w:t>
            </w:r>
            <w:proofErr w:type="gramEnd"/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7954" w14:textId="77777777" w:rsidR="008206CE" w:rsidRDefault="008206CE" w:rsidP="00D63230">
            <w:pPr>
              <w:jc w:val="center"/>
            </w:pPr>
          </w:p>
          <w:p w14:paraId="67AB4103" w14:textId="77777777" w:rsidR="008206CE" w:rsidRDefault="008206CE" w:rsidP="00D63230">
            <w:pPr>
              <w:jc w:val="center"/>
            </w:pPr>
          </w:p>
          <w:p w14:paraId="2FEA0474" w14:textId="77777777" w:rsidR="008206CE" w:rsidRDefault="008206CE" w:rsidP="00D63230">
            <w:pPr>
              <w:jc w:val="center"/>
            </w:pPr>
          </w:p>
          <w:p w14:paraId="3FB9B35A" w14:textId="77777777" w:rsidR="008206CE" w:rsidRDefault="008206CE" w:rsidP="00D63230">
            <w:pPr>
              <w:jc w:val="center"/>
            </w:pPr>
          </w:p>
          <w:p w14:paraId="52225C09" w14:textId="77777777" w:rsidR="008206CE" w:rsidRDefault="008206CE" w:rsidP="00D63230">
            <w:pPr>
              <w:jc w:val="center"/>
            </w:pPr>
          </w:p>
          <w:p w14:paraId="0B31A508" w14:textId="77777777" w:rsidR="008206CE" w:rsidRDefault="008206CE" w:rsidP="00D63230">
            <w:pPr>
              <w:jc w:val="center"/>
            </w:pPr>
          </w:p>
          <w:p w14:paraId="0A94DCA1" w14:textId="77777777" w:rsidR="008206CE" w:rsidRDefault="008206CE" w:rsidP="00D63230">
            <w:pPr>
              <w:jc w:val="center"/>
            </w:pPr>
          </w:p>
          <w:p w14:paraId="0BE0D339" w14:textId="77777777" w:rsidR="008206CE" w:rsidRDefault="008206CE" w:rsidP="00D63230">
            <w:pPr>
              <w:jc w:val="center"/>
            </w:pPr>
          </w:p>
          <w:p w14:paraId="4B13F72A" w14:textId="77777777" w:rsidR="008206CE" w:rsidRDefault="008206CE" w:rsidP="00D63230">
            <w:pPr>
              <w:jc w:val="center"/>
            </w:pPr>
          </w:p>
          <w:p w14:paraId="57FDEEB5" w14:textId="77777777" w:rsidR="008206CE" w:rsidRDefault="008206CE" w:rsidP="00D63230">
            <w:pPr>
              <w:jc w:val="center"/>
            </w:pPr>
          </w:p>
          <w:p w14:paraId="43BB7789" w14:textId="77777777" w:rsidR="008206CE" w:rsidRDefault="008206CE" w:rsidP="00D63230">
            <w:pPr>
              <w:jc w:val="center"/>
            </w:pPr>
          </w:p>
          <w:p w14:paraId="09E59E30" w14:textId="77777777" w:rsidR="008206CE" w:rsidRDefault="008206CE" w:rsidP="00D63230">
            <w:pPr>
              <w:jc w:val="center"/>
            </w:pPr>
          </w:p>
          <w:p w14:paraId="48F23BA1" w14:textId="77777777" w:rsidR="008206CE" w:rsidRDefault="008206CE" w:rsidP="00D6323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5F11" w14:textId="77777777" w:rsidR="008206CE" w:rsidRDefault="008206CE" w:rsidP="00D63230">
            <w:pPr>
              <w:jc w:val="center"/>
            </w:pPr>
          </w:p>
          <w:p w14:paraId="13D9BEE8" w14:textId="77777777" w:rsidR="008206CE" w:rsidRDefault="008206CE" w:rsidP="00D63230">
            <w:pPr>
              <w:jc w:val="center"/>
            </w:pPr>
          </w:p>
          <w:p w14:paraId="237D98CF" w14:textId="77777777" w:rsidR="008206CE" w:rsidRDefault="008206CE" w:rsidP="00D63230">
            <w:pPr>
              <w:jc w:val="center"/>
            </w:pPr>
          </w:p>
          <w:p w14:paraId="245BFE77" w14:textId="77777777" w:rsidR="008206CE" w:rsidRDefault="008206CE" w:rsidP="00D63230">
            <w:pPr>
              <w:jc w:val="center"/>
            </w:pPr>
          </w:p>
          <w:p w14:paraId="783DD6B8" w14:textId="77777777" w:rsidR="008206CE" w:rsidRDefault="008206CE" w:rsidP="00D63230">
            <w:pPr>
              <w:jc w:val="center"/>
            </w:pPr>
          </w:p>
          <w:p w14:paraId="77635996" w14:textId="77777777" w:rsidR="008206CE" w:rsidRDefault="008206CE" w:rsidP="00D63230">
            <w:pPr>
              <w:jc w:val="center"/>
            </w:pPr>
          </w:p>
          <w:p w14:paraId="3970BC5D" w14:textId="77777777" w:rsidR="008206CE" w:rsidRDefault="008206CE" w:rsidP="00D63230">
            <w:pPr>
              <w:jc w:val="center"/>
            </w:pPr>
          </w:p>
          <w:p w14:paraId="34F712C7" w14:textId="77777777" w:rsidR="008206CE" w:rsidRDefault="008206CE" w:rsidP="00D63230">
            <w:pPr>
              <w:jc w:val="center"/>
            </w:pPr>
          </w:p>
          <w:p w14:paraId="059831B7" w14:textId="77777777" w:rsidR="008206CE" w:rsidRDefault="008206CE" w:rsidP="00D63230">
            <w:pPr>
              <w:jc w:val="center"/>
            </w:pPr>
          </w:p>
          <w:p w14:paraId="3AB7EFA7" w14:textId="77777777" w:rsidR="008206CE" w:rsidRDefault="008206CE" w:rsidP="00D63230">
            <w:pPr>
              <w:jc w:val="center"/>
            </w:pPr>
          </w:p>
          <w:p w14:paraId="3D71C005" w14:textId="77777777" w:rsidR="008206CE" w:rsidRDefault="008206CE" w:rsidP="00D63230">
            <w:pPr>
              <w:jc w:val="center"/>
            </w:pPr>
          </w:p>
          <w:p w14:paraId="4FE05E4D" w14:textId="77777777" w:rsidR="008206CE" w:rsidRDefault="008206CE" w:rsidP="00D63230">
            <w:pPr>
              <w:jc w:val="center"/>
            </w:pPr>
          </w:p>
          <w:p w14:paraId="6D8E8BAF" w14:textId="77777777" w:rsidR="008206CE" w:rsidRDefault="008206CE" w:rsidP="00D63230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9F0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D8DA88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E87219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120F3A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82F238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371F8A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65D3B5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1BA718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38A29B6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1311B0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3E5EBF9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69A9DE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4A876B7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357A" w14:textId="77777777" w:rsidR="008206CE" w:rsidRDefault="008206CE" w:rsidP="00D632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1D8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003544B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AC59F94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A87E4E7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A656095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E373F33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8803FCC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B1C5EC1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A6C16AA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FAE37AB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99A9901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AEC74D6" w14:textId="77777777" w:rsidR="008206CE" w:rsidRDefault="008206CE" w:rsidP="00D632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C4AF56F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B665EF" w14:textId="77777777" w:rsidR="008206CE" w:rsidRPr="001B1D73" w:rsidRDefault="008206CE" w:rsidP="00D632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2 565 820,62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E05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969ABF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BB5E91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279799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4EFA7E5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08B176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D8D01B0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586A6AA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9B4868D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9A8AF1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D11079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B71D26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A1177A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0E724B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252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B511CEC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1CF4800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09FFAA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A20A87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7ABADA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5F26EB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64EA9A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B88D8A2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EB8BA7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596679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EBD23DF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15FBC6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68CBFF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8206CE" w:rsidRPr="00E91D04" w14:paraId="330E9668" w14:textId="77777777" w:rsidTr="008206CE">
        <w:trPr>
          <w:trHeight w:val="12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20687" w14:textId="77777777" w:rsidR="008206CE" w:rsidRPr="0022040C" w:rsidRDefault="008206CE" w:rsidP="00D6323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2040C">
              <w:rPr>
                <w:rFonts w:ascii="Times New Roman" w:hAnsi="Times New Roman"/>
                <w:sz w:val="24"/>
              </w:rPr>
              <w:t>Основное мероприятие «Текущие расходы на содержание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E011" w14:textId="77777777" w:rsidR="008206CE" w:rsidRDefault="008206CE" w:rsidP="00D63230">
            <w:pPr>
              <w:jc w:val="center"/>
            </w:pPr>
          </w:p>
          <w:p w14:paraId="5CB1DFF0" w14:textId="77777777" w:rsidR="008206CE" w:rsidRDefault="008206CE" w:rsidP="00D63230">
            <w:pPr>
              <w:jc w:val="center"/>
            </w:pPr>
          </w:p>
          <w:p w14:paraId="2EE8EC61" w14:textId="77777777" w:rsidR="008206CE" w:rsidRDefault="008206CE" w:rsidP="00D63230">
            <w:pPr>
              <w:jc w:val="center"/>
            </w:pPr>
          </w:p>
          <w:p w14:paraId="38C1182F" w14:textId="77777777" w:rsidR="008206CE" w:rsidRDefault="008206CE" w:rsidP="00D63230">
            <w:pPr>
              <w:jc w:val="center"/>
            </w:pPr>
          </w:p>
          <w:p w14:paraId="62C99FD5" w14:textId="77777777" w:rsidR="008206CE" w:rsidRDefault="008206CE" w:rsidP="00D63230">
            <w:pPr>
              <w:jc w:val="center"/>
            </w:pPr>
          </w:p>
          <w:p w14:paraId="6C05A9A2" w14:textId="77777777" w:rsidR="008206CE" w:rsidRDefault="008206CE" w:rsidP="00D63230">
            <w:pPr>
              <w:jc w:val="center"/>
            </w:pPr>
          </w:p>
          <w:p w14:paraId="3049A456" w14:textId="77777777" w:rsidR="008206CE" w:rsidRDefault="008206CE" w:rsidP="00D63230">
            <w:pPr>
              <w:jc w:val="center"/>
            </w:pPr>
          </w:p>
          <w:p w14:paraId="14325415" w14:textId="77777777" w:rsidR="008206CE" w:rsidRDefault="008206CE" w:rsidP="00D63230">
            <w:pPr>
              <w:jc w:val="center"/>
            </w:pPr>
          </w:p>
          <w:p w14:paraId="69D05F20" w14:textId="77777777" w:rsidR="008206CE" w:rsidRDefault="008206CE" w:rsidP="00D63230">
            <w:pPr>
              <w:jc w:val="center"/>
            </w:pPr>
          </w:p>
          <w:p w14:paraId="79DE42FC" w14:textId="77777777" w:rsidR="008206CE" w:rsidRDefault="008206CE" w:rsidP="00D6323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C11F" w14:textId="77777777" w:rsidR="008206CE" w:rsidRDefault="008206CE" w:rsidP="00D63230">
            <w:pPr>
              <w:jc w:val="center"/>
            </w:pPr>
          </w:p>
          <w:p w14:paraId="0A499A9B" w14:textId="77777777" w:rsidR="008206CE" w:rsidRDefault="008206CE" w:rsidP="00D63230">
            <w:pPr>
              <w:jc w:val="center"/>
            </w:pPr>
          </w:p>
          <w:p w14:paraId="44BCE5B4" w14:textId="77777777" w:rsidR="008206CE" w:rsidRDefault="008206CE" w:rsidP="00D63230">
            <w:pPr>
              <w:jc w:val="center"/>
            </w:pPr>
          </w:p>
          <w:p w14:paraId="1DC5097A" w14:textId="77777777" w:rsidR="008206CE" w:rsidRDefault="008206CE" w:rsidP="00D63230">
            <w:pPr>
              <w:jc w:val="center"/>
            </w:pPr>
          </w:p>
          <w:p w14:paraId="2B09540E" w14:textId="77777777" w:rsidR="008206CE" w:rsidRDefault="008206CE" w:rsidP="00D63230">
            <w:pPr>
              <w:jc w:val="center"/>
            </w:pPr>
          </w:p>
          <w:p w14:paraId="1FEA628C" w14:textId="77777777" w:rsidR="008206CE" w:rsidRDefault="008206CE" w:rsidP="00D63230">
            <w:pPr>
              <w:jc w:val="center"/>
            </w:pPr>
          </w:p>
          <w:p w14:paraId="7DD356F1" w14:textId="77777777" w:rsidR="008206CE" w:rsidRDefault="008206CE" w:rsidP="00D63230">
            <w:pPr>
              <w:jc w:val="center"/>
            </w:pPr>
          </w:p>
          <w:p w14:paraId="2FBB63B2" w14:textId="77777777" w:rsidR="008206CE" w:rsidRDefault="008206CE" w:rsidP="00D63230">
            <w:pPr>
              <w:jc w:val="center"/>
            </w:pPr>
          </w:p>
          <w:p w14:paraId="42EC7F27" w14:textId="77777777" w:rsidR="008206CE" w:rsidRDefault="008206CE" w:rsidP="00D63230">
            <w:pPr>
              <w:jc w:val="center"/>
            </w:pPr>
          </w:p>
          <w:p w14:paraId="05D6CCB2" w14:textId="77777777" w:rsidR="008206CE" w:rsidRDefault="008206CE" w:rsidP="00D63230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6DC2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CBA5B9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4582E2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5EEA15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EB19D3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2EEA244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677F4A41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95086DE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4152B1A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C769762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4F2A" w14:textId="77777777" w:rsidR="008206CE" w:rsidRDefault="008206CE" w:rsidP="00D632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B974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6665DA7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238039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FAD929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69B431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8327B6B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3B57384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1D58E9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7E8A0D7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26F0272" w14:textId="77777777" w:rsidR="008206CE" w:rsidRPr="00E91D04" w:rsidRDefault="008206CE" w:rsidP="00D63230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500 000,00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7493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2E2F3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8D5BBC7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918B9F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A633CC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1DD53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88F94B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FD07E12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8171D9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F96EAA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71FD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7C9EB3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E0FDCF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75E4A9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D207FA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88E0D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260B25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4865406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0522BE5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6AAF21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  <w:p w14:paraId="26CD7502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206CE" w:rsidRPr="00E91D04" w14:paraId="45F5AA01" w14:textId="77777777" w:rsidTr="008206C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CF4F6" w14:textId="77777777" w:rsidR="008206CE" w:rsidRPr="003A434E" w:rsidRDefault="008206CE" w:rsidP="00D63230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0B00" w14:textId="77777777" w:rsidR="008206CE" w:rsidRDefault="008206CE" w:rsidP="00D6323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CBA8" w14:textId="77777777" w:rsidR="008206CE" w:rsidRDefault="008206CE" w:rsidP="00D63230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988A" w14:textId="77777777" w:rsidR="008206CE" w:rsidRPr="00234160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BBEC" w14:textId="77777777" w:rsidR="008206CE" w:rsidRDefault="008206CE" w:rsidP="00D632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4C1C" w14:textId="77777777" w:rsidR="008206CE" w:rsidRPr="00E91D04" w:rsidRDefault="008206CE" w:rsidP="00D63230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500 000,00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647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9897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206CE" w:rsidRPr="00E91D04" w14:paraId="22B9FB33" w14:textId="77777777" w:rsidTr="008206C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7B756" w14:textId="77777777" w:rsidR="008206CE" w:rsidRPr="00062C70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5040" w14:textId="77777777" w:rsidR="008206CE" w:rsidRDefault="008206CE" w:rsidP="00D63230">
            <w:pPr>
              <w:jc w:val="center"/>
            </w:pPr>
          </w:p>
          <w:p w14:paraId="123E613F" w14:textId="77777777" w:rsidR="008206CE" w:rsidRDefault="008206CE" w:rsidP="00D63230">
            <w:pPr>
              <w:jc w:val="center"/>
            </w:pPr>
          </w:p>
          <w:p w14:paraId="7E2577FD" w14:textId="77777777" w:rsidR="008206CE" w:rsidRDefault="008206CE" w:rsidP="00D63230">
            <w:pPr>
              <w:jc w:val="center"/>
            </w:pPr>
          </w:p>
          <w:p w14:paraId="7E791766" w14:textId="77777777" w:rsidR="008206CE" w:rsidRDefault="008206CE" w:rsidP="00D63230">
            <w:pPr>
              <w:jc w:val="center"/>
            </w:pPr>
          </w:p>
          <w:p w14:paraId="068392E1" w14:textId="77777777" w:rsidR="008206CE" w:rsidRDefault="008206CE" w:rsidP="00D63230">
            <w:pPr>
              <w:jc w:val="center"/>
            </w:pPr>
          </w:p>
          <w:p w14:paraId="00A667BB" w14:textId="77777777" w:rsidR="008206CE" w:rsidRDefault="008206CE" w:rsidP="00D6323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27EF" w14:textId="77777777" w:rsidR="008206CE" w:rsidRDefault="008206CE" w:rsidP="00D63230"/>
          <w:p w14:paraId="3A96BBBD" w14:textId="77777777" w:rsidR="008206CE" w:rsidRDefault="008206CE" w:rsidP="00D63230"/>
          <w:p w14:paraId="43AD24AE" w14:textId="77777777" w:rsidR="008206CE" w:rsidRDefault="008206CE" w:rsidP="00D63230"/>
          <w:p w14:paraId="6464EF4A" w14:textId="77777777" w:rsidR="008206CE" w:rsidRDefault="008206CE" w:rsidP="00D63230"/>
          <w:p w14:paraId="0F3CE00C" w14:textId="77777777" w:rsidR="008206CE" w:rsidRDefault="008206CE" w:rsidP="00D63230"/>
          <w:p w14:paraId="2D6BF0FF" w14:textId="77777777" w:rsidR="008206CE" w:rsidRDefault="008206CE" w:rsidP="00D63230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28C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76F02D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78CD893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0015CDF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5F8C0FA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  <w:p w14:paraId="1B40F148" w14:textId="77777777" w:rsidR="008206CE" w:rsidRPr="00234160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0B15" w14:textId="77777777" w:rsidR="008206CE" w:rsidRDefault="008206CE" w:rsidP="00D63230">
            <w:pPr>
              <w:jc w:val="center"/>
            </w:pPr>
          </w:p>
          <w:p w14:paraId="1636F9C0" w14:textId="77777777" w:rsidR="008206CE" w:rsidRDefault="008206CE" w:rsidP="00D63230">
            <w:pPr>
              <w:jc w:val="center"/>
            </w:pPr>
          </w:p>
          <w:p w14:paraId="5617FB69" w14:textId="77777777" w:rsidR="008206CE" w:rsidRDefault="008206CE" w:rsidP="00D63230">
            <w:pPr>
              <w:jc w:val="center"/>
            </w:pPr>
          </w:p>
          <w:p w14:paraId="7114E1FA" w14:textId="77777777" w:rsidR="008206CE" w:rsidRDefault="008206CE" w:rsidP="00D63230">
            <w:pPr>
              <w:jc w:val="center"/>
            </w:pPr>
          </w:p>
          <w:p w14:paraId="492E372B" w14:textId="77777777" w:rsidR="008206CE" w:rsidRDefault="008206CE" w:rsidP="00D63230">
            <w:pPr>
              <w:jc w:val="center"/>
            </w:pPr>
          </w:p>
          <w:p w14:paraId="0D075680" w14:textId="77777777" w:rsidR="008206CE" w:rsidRDefault="008206CE" w:rsidP="00D63230">
            <w:pPr>
              <w:jc w:val="center"/>
            </w:pPr>
            <w: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12DC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76821F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6AD760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D537F2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2D00FFD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0224EA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500 000,00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143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C6D7A6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4BBD18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A207A0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0B7105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7FBBC3D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2789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066F2A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8E3612B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613905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94BAF6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D53E0B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206CE" w:rsidRPr="00E91D04" w14:paraId="7814E22A" w14:textId="77777777" w:rsidTr="008206C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686C7" w14:textId="77777777" w:rsidR="008206CE" w:rsidRDefault="008206CE" w:rsidP="00D63230">
            <w:pPr>
              <w:rPr>
                <w:color w:val="000000"/>
              </w:rPr>
            </w:pPr>
            <w:r w:rsidRPr="00592119">
              <w:rPr>
                <w:color w:val="000000"/>
              </w:rPr>
              <w:t>Основное мероприятие «Прочие мероприятия по благоустройств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E435" w14:textId="77777777" w:rsidR="008206CE" w:rsidRPr="00592119" w:rsidRDefault="008206CE" w:rsidP="00D63230">
            <w:pPr>
              <w:jc w:val="center"/>
            </w:pPr>
          </w:p>
          <w:p w14:paraId="294DC6E2" w14:textId="77777777" w:rsidR="008206CE" w:rsidRPr="00592119" w:rsidRDefault="008206CE" w:rsidP="00D63230">
            <w:pPr>
              <w:jc w:val="center"/>
            </w:pPr>
          </w:p>
          <w:p w14:paraId="27D388DF" w14:textId="77777777" w:rsidR="008206CE" w:rsidRPr="00592119" w:rsidRDefault="008206CE" w:rsidP="00D63230">
            <w:pPr>
              <w:jc w:val="center"/>
            </w:pPr>
          </w:p>
          <w:p w14:paraId="79369266" w14:textId="77777777" w:rsidR="008206CE" w:rsidRDefault="008206CE" w:rsidP="00D63230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685" w14:textId="77777777" w:rsidR="008206CE" w:rsidRPr="00592119" w:rsidRDefault="008206CE" w:rsidP="00D63230"/>
          <w:p w14:paraId="08ED32B6" w14:textId="77777777" w:rsidR="008206CE" w:rsidRPr="00592119" w:rsidRDefault="008206CE" w:rsidP="00D63230"/>
          <w:p w14:paraId="0EBF3428" w14:textId="77777777" w:rsidR="008206CE" w:rsidRPr="00592119" w:rsidRDefault="008206CE" w:rsidP="00D63230"/>
          <w:p w14:paraId="5840934F" w14:textId="77777777" w:rsidR="008206CE" w:rsidRDefault="008206CE" w:rsidP="00D63230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210E" w14:textId="77777777" w:rsidR="008206CE" w:rsidRPr="00592119" w:rsidRDefault="008206CE" w:rsidP="00D63230">
            <w:pPr>
              <w:jc w:val="center"/>
              <w:rPr>
                <w:color w:val="000000"/>
              </w:rPr>
            </w:pPr>
          </w:p>
          <w:p w14:paraId="42E0EA61" w14:textId="77777777" w:rsidR="008206CE" w:rsidRPr="00592119" w:rsidRDefault="008206CE" w:rsidP="00D63230">
            <w:pPr>
              <w:jc w:val="center"/>
              <w:rPr>
                <w:color w:val="000000"/>
              </w:rPr>
            </w:pPr>
          </w:p>
          <w:p w14:paraId="498C7257" w14:textId="77777777" w:rsidR="008206CE" w:rsidRPr="00592119" w:rsidRDefault="008206CE" w:rsidP="00D63230">
            <w:pPr>
              <w:jc w:val="center"/>
              <w:rPr>
                <w:color w:val="000000"/>
              </w:rPr>
            </w:pPr>
          </w:p>
          <w:p w14:paraId="2C0B4B0C" w14:textId="77777777" w:rsidR="008206CE" w:rsidRDefault="008206CE" w:rsidP="00D63230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E439" w14:textId="77777777" w:rsidR="008206CE" w:rsidRDefault="008206CE" w:rsidP="00D632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48E1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52C856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DC7AF5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660289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127 705,17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36F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CE184C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86CF75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D1B005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749A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38080C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3996E82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3122E9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8206CE" w:rsidRPr="00E91D04" w14:paraId="7F3BF20F" w14:textId="77777777" w:rsidTr="008206C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554D4" w14:textId="77777777" w:rsidR="008206CE" w:rsidRDefault="008206CE" w:rsidP="00D63230">
            <w:pPr>
              <w:rPr>
                <w:color w:val="000000"/>
              </w:rPr>
            </w:pPr>
            <w:r w:rsidRPr="00592119">
              <w:rPr>
                <w:color w:val="000000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47D6" w14:textId="77777777" w:rsidR="008206CE" w:rsidRDefault="008206CE" w:rsidP="00D63230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6AECA" w14:textId="77777777" w:rsidR="008206CE" w:rsidRDefault="008206CE" w:rsidP="00D63230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C5141" w14:textId="77777777" w:rsidR="008206CE" w:rsidRDefault="008206CE" w:rsidP="00D63230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5E43C" w14:textId="77777777" w:rsidR="008206CE" w:rsidRDefault="008206CE" w:rsidP="00D632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9F6C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0ADD2F8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833AAC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06EDCBD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16E2B4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103D507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B105757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CF390B9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040D9B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127 705,17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CBA6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B37F10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51E67E7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84A949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5F4157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5A8F22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31CDBD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9AEA2F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AE3591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EE17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3FD035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2351A6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0049B0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17AC7F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414986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AE54CC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3F7FC03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8BDA21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8206CE" w:rsidRPr="00E91D04" w14:paraId="4E01B28F" w14:textId="77777777" w:rsidTr="008206C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33FE" w14:textId="77777777" w:rsidR="008206CE" w:rsidRDefault="008206CE" w:rsidP="00D63230">
            <w:pPr>
              <w:rPr>
                <w:color w:val="000000"/>
              </w:rPr>
            </w:pPr>
            <w:r w:rsidRPr="0059211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59211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880C7" w14:textId="77777777" w:rsidR="008206CE" w:rsidRDefault="008206CE" w:rsidP="00D63230">
            <w:pPr>
              <w:jc w:val="center"/>
            </w:pPr>
            <w:r w:rsidRPr="00592119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129BD" w14:textId="77777777" w:rsidR="008206CE" w:rsidRDefault="008206CE" w:rsidP="00D63230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EA2A" w14:textId="77777777" w:rsidR="008206CE" w:rsidRDefault="008206CE" w:rsidP="00D63230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1</w:t>
            </w:r>
            <w:r w:rsidRPr="00592119">
              <w:rPr>
                <w:color w:val="000000"/>
              </w:rPr>
              <w:t xml:space="preserve">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61112" w14:textId="77777777" w:rsidR="008206CE" w:rsidRDefault="008206CE" w:rsidP="00D63230">
            <w:pPr>
              <w:jc w:val="center"/>
            </w:pPr>
            <w:r w:rsidRPr="00592119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A1C6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C018A7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57E6B8D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F0D27E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C8168C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15CC7A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127 705,17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596F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3DCD7E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013045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4A5843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CDC77D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6ABEFB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8258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EE37AB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4DA82D2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D99B1C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2085DF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BC89DD" w14:textId="77777777" w:rsidR="008206CE" w:rsidRPr="00E91D04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8206CE" w14:paraId="65112443" w14:textId="77777777" w:rsidTr="008206C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BF888" w14:textId="77777777" w:rsidR="008206CE" w:rsidRPr="00592119" w:rsidRDefault="008206CE" w:rsidP="00D63230">
            <w:pPr>
              <w:rPr>
                <w:color w:val="000000"/>
              </w:rPr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EC0A3" w14:textId="77777777" w:rsidR="008206CE" w:rsidRPr="00592119" w:rsidRDefault="008206CE" w:rsidP="00D6323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0F6CC" w14:textId="77777777" w:rsidR="008206CE" w:rsidRPr="00592119" w:rsidRDefault="008206CE" w:rsidP="00D63230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8B1D3" w14:textId="77777777" w:rsidR="008206CE" w:rsidRPr="00592119" w:rsidRDefault="008206CE" w:rsidP="00D63230">
            <w:pPr>
              <w:jc w:val="center"/>
              <w:rPr>
                <w:color w:val="000000"/>
              </w:rPr>
            </w:pPr>
            <w:r w:rsidRPr="001356B4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 w:rsidRPr="001356B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0000</w:t>
            </w:r>
            <w:r w:rsidRPr="001356B4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AAA98" w14:textId="77777777" w:rsidR="008206CE" w:rsidRPr="00592119" w:rsidRDefault="008206CE" w:rsidP="00D632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52E0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9AB240F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5930E45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5973719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297F3D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A1B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D8C35A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CB073F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E1D486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5A3144F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FAA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018B510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EE70B8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B1A596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A2A5525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8206CE" w14:paraId="23E57200" w14:textId="77777777" w:rsidTr="008206C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9048A" w14:textId="77777777" w:rsidR="008206CE" w:rsidRPr="00592119" w:rsidRDefault="008206CE" w:rsidP="00D63230">
            <w:pPr>
              <w:rPr>
                <w:color w:val="000000"/>
              </w:rPr>
            </w:pPr>
            <w:r>
              <w:t>Обустройство</w:t>
            </w:r>
            <w:r w:rsidRPr="001B5796">
              <w:t xml:space="preserve"> сквера у памятника погибшим воинам </w:t>
            </w:r>
            <w:r>
              <w:t>по</w:t>
            </w:r>
            <w:r w:rsidRPr="001B5796">
              <w:t xml:space="preserve"> </w:t>
            </w:r>
            <w:proofErr w:type="spellStart"/>
            <w:r w:rsidRPr="001B5796">
              <w:t>ул.Центральная</w:t>
            </w:r>
            <w:proofErr w:type="spellEnd"/>
            <w:r>
              <w:t>,</w:t>
            </w:r>
            <w:r w:rsidRPr="001B5796">
              <w:t xml:space="preserve"> </w:t>
            </w:r>
            <w:proofErr w:type="spellStart"/>
            <w:r w:rsidRPr="001B5796">
              <w:t>с.Мазейка</w:t>
            </w:r>
            <w:proofErr w:type="spellEnd"/>
            <w:r w:rsidRPr="001B5796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D9EF3" w14:textId="77777777" w:rsidR="008206CE" w:rsidRPr="00592119" w:rsidRDefault="008206CE" w:rsidP="00D63230">
            <w:pPr>
              <w:jc w:val="center"/>
            </w:pPr>
            <w:r w:rsidRPr="00F832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7B5F6" w14:textId="77777777" w:rsidR="008206CE" w:rsidRPr="00592119" w:rsidRDefault="008206CE" w:rsidP="00D63230">
            <w:r w:rsidRPr="00F832D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C3E23" w14:textId="77777777" w:rsidR="008206CE" w:rsidRPr="00592119" w:rsidRDefault="008206CE" w:rsidP="00D63230">
            <w:pPr>
              <w:jc w:val="center"/>
              <w:rPr>
                <w:color w:val="000000"/>
              </w:rPr>
            </w:pPr>
            <w:r w:rsidRPr="00F832D6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А5551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89F28" w14:textId="77777777" w:rsidR="008206CE" w:rsidRPr="00592119" w:rsidRDefault="008206CE" w:rsidP="00D632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53B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6EFA7CB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04C26E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A3CBD4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CF6400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53C21A1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D7DC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F7FD982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6C807C1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DE1B1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DC1AF4C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A6ED910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E9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29AF99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422D2A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CB8105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2171B6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14253D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8206CE" w14:paraId="672701B0" w14:textId="77777777" w:rsidTr="008206C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31F80" w14:textId="77777777" w:rsidR="008206CE" w:rsidRPr="00592119" w:rsidRDefault="008206CE" w:rsidP="00D63230">
            <w:pPr>
              <w:rPr>
                <w:color w:val="000000"/>
              </w:rPr>
            </w:pPr>
            <w:r w:rsidRPr="001B57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CEEB6" w14:textId="77777777" w:rsidR="008206CE" w:rsidRPr="00592119" w:rsidRDefault="008206CE" w:rsidP="00D63230">
            <w:pPr>
              <w:jc w:val="center"/>
            </w:pPr>
            <w:r w:rsidRPr="00F832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E9476" w14:textId="77777777" w:rsidR="008206CE" w:rsidRPr="00592119" w:rsidRDefault="008206CE" w:rsidP="00D63230">
            <w:r w:rsidRPr="00F832D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22C43" w14:textId="77777777" w:rsidR="008206CE" w:rsidRPr="00592119" w:rsidRDefault="008206CE" w:rsidP="00D63230">
            <w:pPr>
              <w:jc w:val="center"/>
              <w:rPr>
                <w:color w:val="000000"/>
              </w:rPr>
            </w:pPr>
            <w:r w:rsidRPr="00F832D6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А5551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8E56C" w14:textId="77777777" w:rsidR="008206CE" w:rsidRPr="00592119" w:rsidRDefault="008206CE" w:rsidP="00D63230">
            <w:pPr>
              <w:jc w:val="center"/>
            </w:pPr>
            <w:r w:rsidRPr="00F832D6">
              <w:rPr>
                <w:color w:val="000000"/>
                <w:lang w:val="en-US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4D54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817B56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657AB2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20BA3B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09552C9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95AB55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AC3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0D15F1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00F8A3B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36BE71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34DA0E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09E1F3B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F399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2E144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6CC4CD3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ABDF24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A9C5386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3D27A8" w14:textId="77777777" w:rsidR="008206CE" w:rsidRDefault="008206CE" w:rsidP="00D63230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8206CE" w:rsidRPr="00E91D04" w14:paraId="78BD1019" w14:textId="77777777" w:rsidTr="008206C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BCD7" w14:textId="77777777" w:rsidR="008206CE" w:rsidRDefault="008206CE" w:rsidP="00D6323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6FA94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7CC7F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CD79D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873B6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BC026" w14:textId="77777777" w:rsidR="008206CE" w:rsidRPr="00E91D04" w:rsidRDefault="008206CE" w:rsidP="00D63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1 792 973</w:t>
            </w:r>
            <w:r w:rsidRPr="00852FFD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9AC" w14:textId="77777777" w:rsidR="008206CE" w:rsidRDefault="008206CE" w:rsidP="00D6323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73A080DF" w14:textId="77777777" w:rsidR="008206CE" w:rsidRPr="00E91D04" w:rsidRDefault="008206CE" w:rsidP="00D63230">
            <w:pPr>
              <w:jc w:val="center"/>
              <w:rPr>
                <w:b/>
                <w:sz w:val="22"/>
                <w:szCs w:val="22"/>
              </w:rPr>
            </w:pPr>
            <w:r w:rsidRPr="00A51E52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DD5A" w14:textId="77777777" w:rsidR="008206CE" w:rsidRDefault="008206CE" w:rsidP="00D6323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2444A6BB" w14:textId="77777777" w:rsidR="008206CE" w:rsidRPr="00E91D04" w:rsidRDefault="008206CE" w:rsidP="00D63230">
            <w:pPr>
              <w:jc w:val="center"/>
              <w:rPr>
                <w:b/>
                <w:sz w:val="22"/>
                <w:szCs w:val="22"/>
              </w:rPr>
            </w:pPr>
            <w:r w:rsidRPr="00A51E52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</w:tr>
      <w:tr w:rsidR="008206CE" w:rsidRPr="00852FFD" w14:paraId="3CD6706A" w14:textId="77777777" w:rsidTr="008206C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F89D1" w14:textId="77777777" w:rsidR="008206CE" w:rsidRDefault="008206CE" w:rsidP="00D6323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D7FE9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10502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9DEC3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3D227" w14:textId="77777777" w:rsidR="008206CE" w:rsidRDefault="008206CE" w:rsidP="00D632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10FD" w14:textId="77777777" w:rsidR="008206CE" w:rsidRPr="00852FFD" w:rsidRDefault="008206CE" w:rsidP="00D63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92 973</w:t>
            </w: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630" w14:textId="77777777" w:rsidR="008206CE" w:rsidRPr="00852FFD" w:rsidRDefault="008206CE" w:rsidP="00D63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5D4" w14:textId="77777777" w:rsidR="008206CE" w:rsidRPr="00852FFD" w:rsidRDefault="008206CE" w:rsidP="00D63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</w:tr>
      <w:tr w:rsidR="008206CE" w:rsidRPr="003C052D" w14:paraId="575155C7" w14:textId="77777777" w:rsidTr="008206C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369A7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сельского поселения «Устойчивое развитие </w:t>
            </w:r>
            <w:proofErr w:type="spellStart"/>
            <w:r>
              <w:rPr>
                <w:color w:val="000000"/>
              </w:rPr>
              <w:t>терри</w:t>
            </w:r>
            <w:proofErr w:type="spellEnd"/>
            <w:r>
              <w:rPr>
                <w:color w:val="000000"/>
              </w:rPr>
              <w:t xml:space="preserve">-тории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 на 2019-2026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26FB1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39A0A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94913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536C4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2E760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2133679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1DAFAC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E95318" w14:textId="77777777" w:rsidR="008206CE" w:rsidRPr="003C052D" w:rsidRDefault="008206CE" w:rsidP="00D63230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3C052D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591FD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5E81AE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A1EA32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3A24EEB" w14:textId="77777777" w:rsidR="008206CE" w:rsidRPr="003C052D" w:rsidRDefault="008206CE" w:rsidP="00D63230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A3D2D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7C9BCD8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15E679C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DB9ADE6" w14:textId="77777777" w:rsidR="008206CE" w:rsidRPr="003C052D" w:rsidRDefault="008206CE" w:rsidP="00D63230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8206CE" w:rsidRPr="003C052D" w14:paraId="48B1136A" w14:textId="77777777" w:rsidTr="008206C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48BA2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«Развитие социальной сферы на территории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730C1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64936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36214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65B5B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B6D7A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33BCBB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DC42D9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7FD74D9" w14:textId="77777777" w:rsidR="008206CE" w:rsidRPr="003C052D" w:rsidRDefault="008206CE" w:rsidP="00D63230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3C052D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85F88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F5AED0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9402333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9339DC" w14:textId="77777777" w:rsidR="008206CE" w:rsidRPr="003C052D" w:rsidRDefault="008206CE" w:rsidP="00D63230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FA110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72AB1F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11B829A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76E2C95" w14:textId="77777777" w:rsidR="008206CE" w:rsidRPr="003C052D" w:rsidRDefault="008206CE" w:rsidP="00D63230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8206CE" w:rsidRPr="003C052D" w14:paraId="151CA430" w14:textId="77777777" w:rsidTr="008206CE">
        <w:trPr>
          <w:trHeight w:val="68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2A7B1" w14:textId="77777777" w:rsidR="008206CE" w:rsidRPr="00247957" w:rsidRDefault="008206CE" w:rsidP="00D63230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957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A806A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D2019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544C3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BBE9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B60D9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7F5573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FDF6EB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F65C8D" w14:textId="77777777" w:rsidR="008206CE" w:rsidRPr="003C052D" w:rsidRDefault="008206CE" w:rsidP="00D63230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3C052D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97C7E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39BD7E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D27952A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29258FA" w14:textId="77777777" w:rsidR="008206CE" w:rsidRPr="003C052D" w:rsidRDefault="008206CE" w:rsidP="00D63230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C5E3C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F6827E6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CF5F05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7D3310" w14:textId="77777777" w:rsidR="008206CE" w:rsidRPr="003C052D" w:rsidRDefault="008206CE" w:rsidP="00D63230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8206CE" w:rsidRPr="003C052D" w14:paraId="0B80639B" w14:textId="77777777" w:rsidTr="008206C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381D5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на осуществление полномочий в части </w:t>
            </w:r>
            <w:r>
              <w:rPr>
                <w:color w:val="000000"/>
              </w:rPr>
              <w:lastRenderedPageBreak/>
              <w:t>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47796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CB04C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448A5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3D781" w14:textId="77777777" w:rsidR="008206CE" w:rsidRDefault="008206CE" w:rsidP="00D63230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97B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E2B072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981187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E55BA8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FA2049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B56BB5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F1DAC4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626D23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01D30C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0A4C73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23B07E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936AE03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1BE7391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26470A6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424428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3D80AF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7E7E5B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C25F85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FD751D4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6AE3B1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 792 973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78C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98D56D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540A232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9B2BB6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AE8ACE6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3DCDD8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D0EAC95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6FFDD85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0E207DE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548D3D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BB42D7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FFF83D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E3169A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E6CEA3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922200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2F2B39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99FFA6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F16A41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862F7C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8D862CA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8CF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EE768E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46F8C2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C1F5C8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FEC230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6C7EAF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44D1D8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D33363E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B4BC37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A5860F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914E5DC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C2FECA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B56B5D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E4C2C5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51106AA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9396E6A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4DBD5C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0665EFE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25717AF" w14:textId="77777777" w:rsidR="008206CE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344D25" w14:textId="77777777" w:rsidR="008206CE" w:rsidRPr="003C052D" w:rsidRDefault="008206CE" w:rsidP="00D63230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8206CE" w:rsidRPr="003C052D" w14:paraId="0C0395F5" w14:textId="77777777" w:rsidTr="008206C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9EFA6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A8DD7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02914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4B20B" w14:textId="77777777" w:rsidR="008206CE" w:rsidRDefault="008206CE" w:rsidP="00D63230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F184D" w14:textId="77777777" w:rsidR="008206CE" w:rsidRDefault="008206CE" w:rsidP="00D6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26AE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2C997B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 792 973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ED56" w14:textId="77777777" w:rsidR="008206CE" w:rsidRPr="003C052D" w:rsidRDefault="008206CE" w:rsidP="00D63230">
            <w:pPr>
              <w:rPr>
                <w:rFonts w:eastAsia="Times New Roman"/>
                <w:sz w:val="22"/>
                <w:szCs w:val="22"/>
              </w:rPr>
            </w:pPr>
          </w:p>
          <w:p w14:paraId="3685B411" w14:textId="77777777" w:rsidR="008206CE" w:rsidRPr="003C052D" w:rsidRDefault="008206CE" w:rsidP="00D63230">
            <w:pPr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B004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C25A01" w14:textId="77777777" w:rsidR="008206CE" w:rsidRPr="003C052D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8206CE" w:rsidRPr="00852FFD" w14:paraId="7DB50402" w14:textId="77777777" w:rsidTr="008206C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C9753" w14:textId="77777777" w:rsidR="008206CE" w:rsidRDefault="008206CE" w:rsidP="00D63230">
            <w:pPr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23A2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E988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ED39A" w14:textId="77777777" w:rsidR="008206CE" w:rsidRDefault="008206CE" w:rsidP="00D6323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8A33F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B7BBB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69897" w14:textId="77777777" w:rsidR="008206CE" w:rsidRPr="00852FFD" w:rsidRDefault="008206CE" w:rsidP="00D6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218 042 ,45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8A2A9" w14:textId="77777777" w:rsidR="008206CE" w:rsidRPr="00852FFD" w:rsidRDefault="008206CE" w:rsidP="00D6323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8206CE" w:rsidRPr="00E91D04" w14:paraId="2ACAD5C7" w14:textId="77777777" w:rsidTr="008206C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7C008" w14:textId="77777777" w:rsidR="008206CE" w:rsidRPr="00D54F6C" w:rsidRDefault="008206CE" w:rsidP="00D63230">
            <w:r w:rsidRPr="00D54F6C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2A6E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A97B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ACADB" w14:textId="77777777" w:rsidR="008206CE" w:rsidRDefault="008206CE" w:rsidP="00D6323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4EDB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FEA6E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16848" w14:textId="77777777" w:rsidR="008206CE" w:rsidRPr="00E91D04" w:rsidRDefault="008206CE" w:rsidP="00D6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A88B1" w14:textId="77777777" w:rsidR="008206CE" w:rsidRPr="00E91D04" w:rsidRDefault="008206CE" w:rsidP="00D63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8206CE" w:rsidRPr="00E91D04" w14:paraId="7986A144" w14:textId="77777777" w:rsidTr="008206C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8074A" w14:textId="77777777" w:rsidR="008206CE" w:rsidRDefault="008206CE" w:rsidP="00D632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2B31A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D9D73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E16AD" w14:textId="77777777" w:rsidR="008206CE" w:rsidRDefault="008206CE" w:rsidP="00D6323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8B2C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F6485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00F30" w14:textId="77777777" w:rsidR="008206CE" w:rsidRPr="00E91D04" w:rsidRDefault="008206CE" w:rsidP="00D6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3B294" w14:textId="77777777" w:rsidR="008206CE" w:rsidRPr="00E91D04" w:rsidRDefault="008206CE" w:rsidP="00D63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8206CE" w:rsidRPr="00E91D04" w14:paraId="4B534CDA" w14:textId="77777777" w:rsidTr="008206C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5B52D" w14:textId="77777777" w:rsidR="008206CE" w:rsidRDefault="008206CE" w:rsidP="00D632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47F6D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944CC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13BE6" w14:textId="77777777" w:rsidR="008206CE" w:rsidRDefault="008206CE" w:rsidP="00D6323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3AEB5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252E3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28F21" w14:textId="77777777" w:rsidR="008206CE" w:rsidRPr="00E91D04" w:rsidRDefault="008206CE" w:rsidP="00D6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9B576" w14:textId="77777777" w:rsidR="008206CE" w:rsidRPr="00E91D04" w:rsidRDefault="008206CE" w:rsidP="00D63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8206CE" w:rsidRPr="00E91D04" w14:paraId="4234C31D" w14:textId="77777777" w:rsidTr="008206C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830FE" w14:textId="77777777" w:rsidR="008206CE" w:rsidRDefault="008206CE" w:rsidP="00D63230">
            <w:r w:rsidRPr="00D54F6C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73CA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EA3F7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517A5" w14:textId="77777777" w:rsidR="008206CE" w:rsidRDefault="008206CE" w:rsidP="00D6323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8D16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67306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78AEB" w14:textId="77777777" w:rsidR="008206CE" w:rsidRPr="00E91D04" w:rsidRDefault="008206CE" w:rsidP="00D6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915C4" w14:textId="77777777" w:rsidR="008206CE" w:rsidRPr="00E91D04" w:rsidRDefault="008206CE" w:rsidP="00D63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8206CE" w:rsidRPr="00E91D04" w14:paraId="6D9533B2" w14:textId="77777777" w:rsidTr="008206C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E113D" w14:textId="77777777" w:rsidR="008206CE" w:rsidRDefault="008206CE" w:rsidP="00D63230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737D8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62FB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13594" w14:textId="77777777" w:rsidR="008206CE" w:rsidRDefault="008206CE" w:rsidP="00D6323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14E26" w14:textId="77777777" w:rsidR="008206CE" w:rsidRDefault="008206CE" w:rsidP="00D63230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FEA69" w14:textId="77777777" w:rsidR="008206CE" w:rsidRPr="00E91D04" w:rsidRDefault="008206CE" w:rsidP="00D632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0997B" w14:textId="77777777" w:rsidR="008206CE" w:rsidRPr="00E91D04" w:rsidRDefault="008206CE" w:rsidP="00D6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CEDA2" w14:textId="77777777" w:rsidR="008206CE" w:rsidRPr="00E91D04" w:rsidRDefault="008206CE" w:rsidP="00D63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425 635,22</w:t>
            </w:r>
          </w:p>
        </w:tc>
      </w:tr>
    </w:tbl>
    <w:p w14:paraId="623ABEB3" w14:textId="77777777" w:rsidR="0030608C" w:rsidRDefault="0030608C" w:rsidP="00F17095">
      <w:pPr>
        <w:jc w:val="right"/>
        <w:rPr>
          <w:b/>
          <w:bCs/>
        </w:rPr>
      </w:pPr>
    </w:p>
    <w:p w14:paraId="391129B5" w14:textId="77777777" w:rsidR="00852FFD" w:rsidRDefault="00852FFD" w:rsidP="00F17095">
      <w:pPr>
        <w:jc w:val="right"/>
        <w:rPr>
          <w:b/>
          <w:bCs/>
        </w:rPr>
      </w:pPr>
    </w:p>
    <w:p w14:paraId="7585FF9B" w14:textId="77777777" w:rsidR="00852FFD" w:rsidRDefault="00852FFD" w:rsidP="00F17095">
      <w:pPr>
        <w:jc w:val="right"/>
        <w:rPr>
          <w:b/>
          <w:bCs/>
        </w:rPr>
      </w:pPr>
    </w:p>
    <w:p w14:paraId="4D521145" w14:textId="77777777" w:rsidR="00852FFD" w:rsidRDefault="00852FFD" w:rsidP="00F17095">
      <w:pPr>
        <w:jc w:val="right"/>
        <w:rPr>
          <w:b/>
          <w:bCs/>
        </w:rPr>
      </w:pPr>
    </w:p>
    <w:p w14:paraId="5DE68864" w14:textId="77777777" w:rsidR="00852FFD" w:rsidRDefault="00852FFD" w:rsidP="00F17095">
      <w:pPr>
        <w:jc w:val="right"/>
        <w:rPr>
          <w:b/>
          <w:bCs/>
        </w:rPr>
      </w:pPr>
    </w:p>
    <w:p w14:paraId="7F227253" w14:textId="77777777" w:rsidR="00852FFD" w:rsidRDefault="00852FFD" w:rsidP="00F17095">
      <w:pPr>
        <w:jc w:val="right"/>
        <w:rPr>
          <w:b/>
          <w:bCs/>
        </w:rPr>
      </w:pPr>
    </w:p>
    <w:p w14:paraId="0A1C1091" w14:textId="77777777" w:rsidR="00852FFD" w:rsidRDefault="00852FFD" w:rsidP="00F17095">
      <w:pPr>
        <w:jc w:val="right"/>
        <w:rPr>
          <w:b/>
          <w:bCs/>
        </w:rPr>
      </w:pPr>
    </w:p>
    <w:p w14:paraId="5CB68144" w14:textId="77777777" w:rsidR="00F537F6" w:rsidRDefault="00F537F6" w:rsidP="00A30FE3">
      <w:pPr>
        <w:jc w:val="right"/>
        <w:rPr>
          <w:b/>
          <w:bCs/>
        </w:rPr>
      </w:pPr>
    </w:p>
    <w:p w14:paraId="26B26397" w14:textId="77777777" w:rsidR="00F537F6" w:rsidRDefault="00F537F6" w:rsidP="00A30FE3">
      <w:pPr>
        <w:jc w:val="right"/>
        <w:rPr>
          <w:b/>
          <w:bCs/>
        </w:rPr>
      </w:pPr>
    </w:p>
    <w:p w14:paraId="2BA13E9B" w14:textId="77777777" w:rsidR="00F537F6" w:rsidRDefault="00F537F6" w:rsidP="00A30FE3">
      <w:pPr>
        <w:jc w:val="right"/>
        <w:rPr>
          <w:b/>
          <w:bCs/>
        </w:rPr>
      </w:pPr>
    </w:p>
    <w:p w14:paraId="607CD5DD" w14:textId="77777777" w:rsidR="00F537F6" w:rsidRDefault="00F537F6" w:rsidP="00A30FE3">
      <w:pPr>
        <w:jc w:val="right"/>
        <w:rPr>
          <w:b/>
          <w:bCs/>
        </w:rPr>
      </w:pPr>
    </w:p>
    <w:p w14:paraId="25A1FDBC" w14:textId="77777777" w:rsidR="00F537F6" w:rsidRDefault="00F537F6" w:rsidP="00A30FE3">
      <w:pPr>
        <w:jc w:val="right"/>
        <w:rPr>
          <w:b/>
          <w:bCs/>
        </w:rPr>
      </w:pPr>
    </w:p>
    <w:p w14:paraId="764EC976" w14:textId="77777777" w:rsidR="00F537F6" w:rsidRDefault="00F537F6" w:rsidP="00A30FE3">
      <w:pPr>
        <w:jc w:val="right"/>
        <w:rPr>
          <w:b/>
          <w:bCs/>
        </w:rPr>
      </w:pPr>
    </w:p>
    <w:p w14:paraId="08A685E8" w14:textId="77777777" w:rsidR="00F537F6" w:rsidRDefault="00F537F6" w:rsidP="00A30FE3">
      <w:pPr>
        <w:jc w:val="right"/>
        <w:rPr>
          <w:b/>
          <w:bCs/>
        </w:rPr>
      </w:pPr>
    </w:p>
    <w:p w14:paraId="7ECA9795" w14:textId="77777777" w:rsidR="00F537F6" w:rsidRDefault="00F537F6" w:rsidP="00A30FE3">
      <w:pPr>
        <w:jc w:val="right"/>
        <w:rPr>
          <w:b/>
          <w:bCs/>
        </w:rPr>
      </w:pPr>
    </w:p>
    <w:p w14:paraId="7C6E6792" w14:textId="77777777" w:rsidR="00F537F6" w:rsidRDefault="00F537F6" w:rsidP="00A30FE3">
      <w:pPr>
        <w:jc w:val="right"/>
        <w:rPr>
          <w:b/>
          <w:bCs/>
        </w:rPr>
      </w:pPr>
    </w:p>
    <w:p w14:paraId="328590D3" w14:textId="77777777" w:rsidR="00F537F6" w:rsidRDefault="00F537F6" w:rsidP="00A30FE3">
      <w:pPr>
        <w:jc w:val="right"/>
        <w:rPr>
          <w:b/>
          <w:bCs/>
        </w:rPr>
      </w:pPr>
    </w:p>
    <w:p w14:paraId="497F045E" w14:textId="77777777" w:rsidR="00F537F6" w:rsidRDefault="00F537F6" w:rsidP="00A30FE3">
      <w:pPr>
        <w:jc w:val="right"/>
        <w:rPr>
          <w:b/>
          <w:bCs/>
        </w:rPr>
      </w:pPr>
    </w:p>
    <w:p w14:paraId="6C70F811" w14:textId="77777777" w:rsidR="00F537F6" w:rsidRDefault="00F537F6" w:rsidP="00A30FE3">
      <w:pPr>
        <w:jc w:val="right"/>
        <w:rPr>
          <w:b/>
          <w:bCs/>
        </w:rPr>
      </w:pPr>
    </w:p>
    <w:p w14:paraId="52231142" w14:textId="77777777" w:rsidR="00F537F6" w:rsidRDefault="00F537F6" w:rsidP="00A30FE3">
      <w:pPr>
        <w:jc w:val="right"/>
        <w:rPr>
          <w:b/>
          <w:bCs/>
        </w:rPr>
      </w:pPr>
    </w:p>
    <w:p w14:paraId="6397B9D4" w14:textId="77777777" w:rsidR="00F537F6" w:rsidRDefault="00F537F6" w:rsidP="00A30FE3">
      <w:pPr>
        <w:jc w:val="right"/>
        <w:rPr>
          <w:b/>
          <w:bCs/>
        </w:rPr>
      </w:pPr>
    </w:p>
    <w:p w14:paraId="57C59C22" w14:textId="77777777" w:rsidR="00F537F6" w:rsidRDefault="00F537F6" w:rsidP="00A30FE3">
      <w:pPr>
        <w:jc w:val="right"/>
        <w:rPr>
          <w:b/>
          <w:bCs/>
        </w:rPr>
      </w:pPr>
    </w:p>
    <w:p w14:paraId="4E739CFA" w14:textId="77777777" w:rsidR="00F537F6" w:rsidRDefault="00F537F6" w:rsidP="00A30FE3">
      <w:pPr>
        <w:jc w:val="right"/>
        <w:rPr>
          <w:b/>
          <w:bCs/>
        </w:rPr>
      </w:pPr>
    </w:p>
    <w:p w14:paraId="4ED9678D" w14:textId="77777777" w:rsidR="00F537F6" w:rsidRDefault="00F537F6" w:rsidP="00A30FE3">
      <w:pPr>
        <w:jc w:val="right"/>
        <w:rPr>
          <w:b/>
          <w:bCs/>
        </w:rPr>
      </w:pPr>
    </w:p>
    <w:p w14:paraId="474EC3FD" w14:textId="77777777" w:rsidR="00F537F6" w:rsidRDefault="00F537F6" w:rsidP="00A30FE3">
      <w:pPr>
        <w:jc w:val="right"/>
        <w:rPr>
          <w:b/>
          <w:bCs/>
        </w:rPr>
      </w:pPr>
    </w:p>
    <w:p w14:paraId="316203F7" w14:textId="77777777" w:rsidR="008206CE" w:rsidRDefault="008206CE" w:rsidP="00A30FE3">
      <w:pPr>
        <w:jc w:val="right"/>
        <w:rPr>
          <w:b/>
          <w:bCs/>
        </w:rPr>
      </w:pPr>
    </w:p>
    <w:p w14:paraId="705E8445" w14:textId="3A001CEA" w:rsidR="00A30FE3" w:rsidRPr="000F3EF0" w:rsidRDefault="00A30FE3" w:rsidP="00A30FE3">
      <w:pPr>
        <w:jc w:val="right"/>
        <w:rPr>
          <w:b/>
          <w:bCs/>
        </w:rPr>
      </w:pPr>
      <w:r w:rsidRPr="000F3EF0">
        <w:rPr>
          <w:b/>
          <w:bCs/>
        </w:rPr>
        <w:lastRenderedPageBreak/>
        <w:t>Приложение № 7</w:t>
      </w:r>
    </w:p>
    <w:p w14:paraId="7505457F" w14:textId="77777777" w:rsidR="00A30FE3" w:rsidRPr="000F3EF0" w:rsidRDefault="00A30FE3" w:rsidP="00A30FE3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 w:rsidRPr="000F3EF0">
        <w:t>к бюджету сельского поселения</w:t>
      </w:r>
    </w:p>
    <w:p w14:paraId="664811D8" w14:textId="77777777" w:rsidR="00A30FE3" w:rsidRPr="000F3EF0" w:rsidRDefault="00A30FE3" w:rsidP="00A30FE3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 w:rsidRPr="000F3EF0">
        <w:t>Мазейский сельсовет Добринского</w:t>
      </w:r>
    </w:p>
    <w:p w14:paraId="75E17D48" w14:textId="77777777" w:rsidR="00A30FE3" w:rsidRPr="000F3EF0" w:rsidRDefault="00A30FE3" w:rsidP="00A30FE3">
      <w:pPr>
        <w:spacing w:line="276" w:lineRule="auto"/>
        <w:ind w:left="-597" w:right="-249" w:firstLine="597"/>
        <w:jc w:val="right"/>
      </w:pPr>
      <w:r w:rsidRPr="000F3EF0">
        <w:t>муниципального района Липецкой</w:t>
      </w:r>
    </w:p>
    <w:p w14:paraId="66902FFC" w14:textId="77777777" w:rsidR="00A30FE3" w:rsidRPr="000F3EF0" w:rsidRDefault="00A30FE3" w:rsidP="00A30FE3">
      <w:pPr>
        <w:spacing w:line="276" w:lineRule="auto"/>
        <w:ind w:left="-597" w:right="-249" w:firstLine="597"/>
        <w:jc w:val="right"/>
      </w:pPr>
      <w:r w:rsidRPr="000F3EF0">
        <w:t>области Российской Федерации   на</w:t>
      </w:r>
    </w:p>
    <w:p w14:paraId="448DC810" w14:textId="1C3DAD8E" w:rsidR="00A30FE3" w:rsidRPr="000F3EF0" w:rsidRDefault="00A30FE3" w:rsidP="00A30FE3">
      <w:pPr>
        <w:spacing w:line="276" w:lineRule="auto"/>
        <w:ind w:left="-597" w:right="-249" w:firstLine="597"/>
        <w:jc w:val="right"/>
      </w:pPr>
      <w:r w:rsidRPr="000F3EF0">
        <w:t>202</w:t>
      </w:r>
      <w:r w:rsidR="00DD5376">
        <w:t>4</w:t>
      </w:r>
      <w:r w:rsidRPr="000F3EF0">
        <w:t xml:space="preserve"> год и на плановый период 202</w:t>
      </w:r>
      <w:r w:rsidR="00DD5376">
        <w:t>5</w:t>
      </w:r>
      <w:r w:rsidRPr="000F3EF0">
        <w:t xml:space="preserve"> и 202</w:t>
      </w:r>
      <w:r w:rsidR="00DD5376">
        <w:t>6</w:t>
      </w:r>
      <w:r w:rsidRPr="000F3EF0">
        <w:t xml:space="preserve"> годов</w:t>
      </w:r>
    </w:p>
    <w:p w14:paraId="0E40EEC6" w14:textId="77777777" w:rsidR="00A30FE3" w:rsidRPr="000F3EF0" w:rsidRDefault="00A30FE3" w:rsidP="00A30FE3">
      <w:pPr>
        <w:jc w:val="right"/>
      </w:pPr>
      <w:r w:rsidRPr="000F3EF0">
        <w:rPr>
          <w:i/>
          <w:sz w:val="26"/>
          <w:szCs w:val="28"/>
        </w:rPr>
        <w:tab/>
      </w:r>
    </w:p>
    <w:tbl>
      <w:tblPr>
        <w:tblW w:w="119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526"/>
        <w:gridCol w:w="630"/>
        <w:gridCol w:w="526"/>
        <w:gridCol w:w="870"/>
        <w:gridCol w:w="591"/>
        <w:gridCol w:w="708"/>
        <w:gridCol w:w="543"/>
        <w:gridCol w:w="1559"/>
        <w:gridCol w:w="1560"/>
        <w:gridCol w:w="1559"/>
        <w:gridCol w:w="880"/>
      </w:tblGrid>
      <w:tr w:rsidR="00A30FE3" w:rsidRPr="000F3EF0" w14:paraId="46958B2B" w14:textId="77777777" w:rsidTr="00A30FE3">
        <w:trPr>
          <w:trHeight w:val="1272"/>
        </w:trPr>
        <w:tc>
          <w:tcPr>
            <w:tcW w:w="11057" w:type="dxa"/>
            <w:gridSpan w:val="11"/>
            <w:vAlign w:val="center"/>
            <w:hideMark/>
          </w:tcPr>
          <w:p w14:paraId="768B059B" w14:textId="735E2A20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бюджетов Российской Федерации на 202</w:t>
            </w:r>
            <w:r w:rsidR="00DD5376">
              <w:rPr>
                <w:b/>
                <w:bCs/>
              </w:rPr>
              <w:t>4</w:t>
            </w:r>
            <w:r w:rsidRPr="000F3EF0">
              <w:rPr>
                <w:b/>
                <w:bCs/>
              </w:rPr>
              <w:t xml:space="preserve"> и плановый период 202</w:t>
            </w:r>
            <w:r w:rsidR="00DD5376">
              <w:rPr>
                <w:b/>
                <w:bCs/>
              </w:rPr>
              <w:t>5</w:t>
            </w:r>
            <w:r w:rsidRPr="000F3EF0">
              <w:rPr>
                <w:b/>
                <w:bCs/>
              </w:rPr>
              <w:t xml:space="preserve"> и 202</w:t>
            </w:r>
            <w:r w:rsidR="00DD5376">
              <w:rPr>
                <w:b/>
                <w:bCs/>
              </w:rPr>
              <w:t>6</w:t>
            </w:r>
            <w:r w:rsidRPr="000F3EF0">
              <w:rPr>
                <w:b/>
                <w:bCs/>
              </w:rPr>
              <w:t xml:space="preserve"> годов</w:t>
            </w:r>
          </w:p>
        </w:tc>
        <w:tc>
          <w:tcPr>
            <w:tcW w:w="880" w:type="dxa"/>
            <w:hideMark/>
          </w:tcPr>
          <w:p w14:paraId="4E62FD20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7D5D3313" w14:textId="77777777" w:rsidTr="00A30FE3">
        <w:trPr>
          <w:trHeight w:val="218"/>
        </w:trPr>
        <w:tc>
          <w:tcPr>
            <w:tcW w:w="11057" w:type="dxa"/>
            <w:gridSpan w:val="11"/>
            <w:hideMark/>
          </w:tcPr>
          <w:p w14:paraId="7208C297" w14:textId="77777777" w:rsidR="00A30FE3" w:rsidRPr="000F3EF0" w:rsidRDefault="00A30FE3" w:rsidP="00DB454A"/>
        </w:tc>
        <w:tc>
          <w:tcPr>
            <w:tcW w:w="880" w:type="dxa"/>
            <w:hideMark/>
          </w:tcPr>
          <w:p w14:paraId="551E101E" w14:textId="77777777" w:rsidR="00A30FE3" w:rsidRPr="000F3EF0" w:rsidRDefault="00A30FE3" w:rsidP="00DB454A"/>
        </w:tc>
      </w:tr>
      <w:tr w:rsidR="00A30FE3" w:rsidRPr="000F3EF0" w14:paraId="47BCEB59" w14:textId="77777777" w:rsidTr="00A30FE3">
        <w:trPr>
          <w:trHeight w:val="383"/>
        </w:trPr>
        <w:tc>
          <w:tcPr>
            <w:tcW w:w="11057" w:type="dxa"/>
            <w:gridSpan w:val="11"/>
            <w:hideMark/>
          </w:tcPr>
          <w:p w14:paraId="7B7D5A7B" w14:textId="77777777" w:rsidR="00A30FE3" w:rsidRPr="000F3EF0" w:rsidRDefault="00A30FE3" w:rsidP="00DB454A">
            <w:pPr>
              <w:jc w:val="right"/>
            </w:pPr>
            <w:r w:rsidRPr="000F3EF0">
              <w:t>руб.</w:t>
            </w:r>
          </w:p>
        </w:tc>
        <w:tc>
          <w:tcPr>
            <w:tcW w:w="880" w:type="dxa"/>
            <w:hideMark/>
          </w:tcPr>
          <w:p w14:paraId="1305272F" w14:textId="77777777" w:rsidR="00A30FE3" w:rsidRPr="000F3EF0" w:rsidRDefault="00A30FE3" w:rsidP="00DB454A"/>
        </w:tc>
      </w:tr>
      <w:tr w:rsidR="00A30FE3" w:rsidRPr="000F3EF0" w14:paraId="32E232CF" w14:textId="77777777" w:rsidTr="00361F2B">
        <w:trPr>
          <w:trHeight w:val="5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94CB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Наименование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F2F4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7839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E6AC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FE4B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6AB9" w14:textId="03186264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202</w:t>
            </w:r>
            <w:r w:rsidR="00DD5376">
              <w:rPr>
                <w:b/>
                <w:bCs/>
              </w:rPr>
              <w:t>4</w:t>
            </w:r>
            <w:r w:rsidRPr="000F3EF0">
              <w:rPr>
                <w:b/>
                <w:bCs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A2621" w14:textId="1AA24D4F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202</w:t>
            </w:r>
            <w:r w:rsidR="00DD5376">
              <w:rPr>
                <w:b/>
                <w:bCs/>
              </w:rPr>
              <w:t>5</w:t>
            </w:r>
            <w:r w:rsidRPr="000F3EF0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A18D" w14:textId="48C96F9C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202</w:t>
            </w:r>
            <w:r w:rsidR="00DD5376">
              <w:rPr>
                <w:b/>
                <w:bCs/>
              </w:rPr>
              <w:t>6</w:t>
            </w:r>
            <w:r w:rsidRPr="000F3EF0">
              <w:rPr>
                <w:b/>
                <w:bCs/>
              </w:rPr>
              <w:t xml:space="preserve"> год</w:t>
            </w:r>
          </w:p>
        </w:tc>
        <w:tc>
          <w:tcPr>
            <w:tcW w:w="880" w:type="dxa"/>
            <w:hideMark/>
          </w:tcPr>
          <w:p w14:paraId="12E33E85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50C82C18" w14:textId="77777777" w:rsidTr="00361F2B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0C69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F07C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A4CD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F3EF0">
              <w:rPr>
                <w:b/>
                <w:bCs/>
                <w:sz w:val="18"/>
                <w:szCs w:val="18"/>
              </w:rPr>
              <w:t>ПМп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51EB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918B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4DEC" w14:textId="77777777" w:rsidR="00A30FE3" w:rsidRPr="000F3EF0" w:rsidRDefault="00A30FE3" w:rsidP="00DB45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3B10" w14:textId="77777777" w:rsidR="00A30FE3" w:rsidRPr="000F3EF0" w:rsidRDefault="00A30FE3" w:rsidP="00DB45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B6F8" w14:textId="77777777" w:rsidR="00A30FE3" w:rsidRPr="000F3EF0" w:rsidRDefault="00A30FE3" w:rsidP="00DB45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41FFC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BE2DB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E35E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  <w:tc>
          <w:tcPr>
            <w:tcW w:w="880" w:type="dxa"/>
            <w:hideMark/>
          </w:tcPr>
          <w:p w14:paraId="5CE17812" w14:textId="77777777" w:rsidR="00A30FE3" w:rsidRPr="000F3EF0" w:rsidRDefault="00A30FE3" w:rsidP="00DB454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30FE3" w:rsidRPr="000F3EF0" w14:paraId="51153F2E" w14:textId="77777777" w:rsidTr="00361F2B">
        <w:trPr>
          <w:trHeight w:val="20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8197" w14:textId="349EDA1C" w:rsidR="00A30FE3" w:rsidRPr="000F3EF0" w:rsidRDefault="00A30FE3" w:rsidP="00DB454A">
            <w:pPr>
              <w:rPr>
                <w:b/>
                <w:bCs/>
                <w:color w:val="000000"/>
              </w:rPr>
            </w:pPr>
            <w:proofErr w:type="gramStart"/>
            <w:r w:rsidRPr="000F3EF0">
              <w:rPr>
                <w:b/>
                <w:bCs/>
                <w:color w:val="000000"/>
              </w:rPr>
              <w:t>Муниципальная  программа</w:t>
            </w:r>
            <w:proofErr w:type="gramEnd"/>
            <w:r w:rsidRPr="000F3EF0">
              <w:rPr>
                <w:b/>
                <w:bCs/>
                <w:color w:val="000000"/>
              </w:rPr>
              <w:t xml:space="preserve"> сельского поселения «Устойчивое развитие территории сельского поселения Мазейский сельсовет на 2019-202</w:t>
            </w:r>
            <w:r w:rsidR="008D3D31">
              <w:rPr>
                <w:b/>
                <w:bCs/>
                <w:color w:val="000000"/>
              </w:rPr>
              <w:t>6</w:t>
            </w:r>
            <w:r w:rsidRPr="000F3EF0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854C5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8FE62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3AFF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2AA0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21F84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FFBA6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5C9F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237EA" w14:textId="32A4057F" w:rsidR="00A30FE3" w:rsidRPr="000F3EF0" w:rsidRDefault="002218C4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83792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  <w:r w:rsidR="00B83792">
              <w:rPr>
                <w:b/>
                <w:bCs/>
              </w:rPr>
              <w:t>95 625</w:t>
            </w:r>
            <w:r>
              <w:rPr>
                <w:b/>
                <w:bCs/>
              </w:rPr>
              <w:t>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7D969" w14:textId="733507A7" w:rsidR="00A30FE3" w:rsidRPr="000F3EF0" w:rsidRDefault="00CB4AA9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3 863 637,32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C5CF9" w14:textId="27807280" w:rsidR="00A30FE3" w:rsidRPr="000F3EF0" w:rsidRDefault="00CB4AA9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3 743 637,32</w:t>
            </w:r>
          </w:p>
        </w:tc>
        <w:tc>
          <w:tcPr>
            <w:tcW w:w="880" w:type="dxa"/>
            <w:hideMark/>
          </w:tcPr>
          <w:p w14:paraId="24078F68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4C85767A" w14:textId="77777777" w:rsidTr="00361F2B">
        <w:trPr>
          <w:trHeight w:val="22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9C9B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Мазейский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B86E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130CC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9DDF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56775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ED0B6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9D4D2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65C1E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8F750" w14:textId="5A491C5F" w:rsidR="00A30FE3" w:rsidRPr="003D527C" w:rsidRDefault="00B83792" w:rsidP="00DB454A">
            <w:pPr>
              <w:jc w:val="right"/>
            </w:pPr>
            <w:r>
              <w:t>3 187 751,62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4A130" w14:textId="638267DD" w:rsidR="00A30FE3" w:rsidRPr="00CB4AA9" w:rsidRDefault="00CB4AA9" w:rsidP="00DB454A">
            <w:pPr>
              <w:jc w:val="right"/>
            </w:pPr>
            <w:r>
              <w:t>2 139 720,32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88235" w14:textId="566A5E26" w:rsidR="00A30FE3" w:rsidRPr="000F3EF0" w:rsidRDefault="00CB4AA9" w:rsidP="00DB454A">
            <w:pPr>
              <w:jc w:val="right"/>
            </w:pPr>
            <w:r>
              <w:t>2 019 720,32</w:t>
            </w:r>
          </w:p>
        </w:tc>
        <w:tc>
          <w:tcPr>
            <w:tcW w:w="880" w:type="dxa"/>
            <w:hideMark/>
          </w:tcPr>
          <w:p w14:paraId="5CE807F0" w14:textId="77777777" w:rsidR="00A30FE3" w:rsidRPr="000F3EF0" w:rsidRDefault="00A30FE3" w:rsidP="00DB454A"/>
        </w:tc>
      </w:tr>
      <w:tr w:rsidR="00A30FE3" w:rsidRPr="000F3EF0" w14:paraId="4CBE4A9A" w14:textId="77777777" w:rsidTr="00361F2B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FC90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 xml:space="preserve">Основное мероприятие «Содержание инженерной инфраструктуры сельского поселения Мазейский </w:t>
            </w:r>
            <w:proofErr w:type="gramStart"/>
            <w:r w:rsidRPr="000F3EF0">
              <w:rPr>
                <w:color w:val="000000"/>
              </w:rPr>
              <w:t>сельсовет »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BFCC6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D1750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43AAC" w14:textId="77777777" w:rsidR="00A30FE3" w:rsidRPr="000F3EF0" w:rsidRDefault="00A30FE3" w:rsidP="00DB454A">
            <w:r w:rsidRPr="000F3EF0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B8D75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EAB75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454D5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76B77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25FEA" w14:textId="1164FBBC" w:rsidR="00A30FE3" w:rsidRPr="000F3EF0" w:rsidRDefault="00192BB5" w:rsidP="00DB454A">
            <w:pPr>
              <w:jc w:val="right"/>
            </w:pPr>
            <w:r>
              <w:t>621 931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669E2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8AD5C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880" w:type="dxa"/>
            <w:hideMark/>
          </w:tcPr>
          <w:p w14:paraId="605F8D58" w14:textId="77777777" w:rsidR="00A30FE3" w:rsidRPr="000F3EF0" w:rsidRDefault="00A30FE3" w:rsidP="00DB454A"/>
        </w:tc>
      </w:tr>
      <w:tr w:rsidR="00A30FE3" w:rsidRPr="000F3EF0" w14:paraId="1937BF4C" w14:textId="77777777" w:rsidTr="00361F2B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C36C" w14:textId="13A48BBF" w:rsidR="00A30FE3" w:rsidRPr="000F3EF0" w:rsidRDefault="00A30FE3" w:rsidP="002B3480">
            <w:pPr>
              <w:rPr>
                <w:color w:val="000000"/>
              </w:rPr>
            </w:pPr>
            <w:r w:rsidRPr="000F3EF0">
              <w:rPr>
                <w:color w:val="000000"/>
              </w:rPr>
              <w:lastRenderedPageBreak/>
              <w:t>Расходы на содержание дорог (Закупка товаров, работ и услуг для обеспечения государственных (муниципальных</w:t>
            </w:r>
            <w:r w:rsidR="00F7434B">
              <w:rPr>
                <w:color w:val="000000"/>
              </w:rPr>
              <w:t>)</w:t>
            </w:r>
            <w:r w:rsidRPr="000F3EF0">
              <w:rPr>
                <w:color w:val="000000"/>
              </w:rPr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5D908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3D6BC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1A112" w14:textId="77777777" w:rsidR="00A30FE3" w:rsidRPr="000F3EF0" w:rsidRDefault="00A30FE3" w:rsidP="00DB454A">
            <w:r w:rsidRPr="000F3EF0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D00EA" w14:textId="77777777" w:rsidR="00A30FE3" w:rsidRPr="000F3EF0" w:rsidRDefault="00A30FE3" w:rsidP="00DB454A">
            <w:pPr>
              <w:jc w:val="center"/>
            </w:pPr>
            <w:r w:rsidRPr="000F3EF0">
              <w:t>41100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8CE86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7C963" w14:textId="77777777" w:rsidR="00A30FE3" w:rsidRPr="000F3EF0" w:rsidRDefault="00A30FE3" w:rsidP="00DB454A">
            <w:pPr>
              <w:jc w:val="center"/>
            </w:pPr>
            <w:r w:rsidRPr="000F3EF0"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5CB94" w14:textId="77777777" w:rsidR="00A30FE3" w:rsidRPr="000F3EF0" w:rsidRDefault="00A30FE3" w:rsidP="00DB454A">
            <w:pPr>
              <w:jc w:val="center"/>
            </w:pPr>
            <w:r w:rsidRPr="000F3EF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FED31" w14:textId="0883E4C8" w:rsidR="00A30FE3" w:rsidRPr="000F3EF0" w:rsidRDefault="00192BB5" w:rsidP="00DB454A">
            <w:pPr>
              <w:jc w:val="right"/>
            </w:pPr>
            <w:r>
              <w:t>621 931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B5788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9B101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880" w:type="dxa"/>
            <w:hideMark/>
          </w:tcPr>
          <w:p w14:paraId="63C860D5" w14:textId="77777777" w:rsidR="00A30FE3" w:rsidRPr="000F3EF0" w:rsidRDefault="00A30FE3" w:rsidP="00DB454A"/>
        </w:tc>
      </w:tr>
      <w:tr w:rsidR="00A30FE3" w:rsidRPr="000F3EF0" w14:paraId="4B9327F0" w14:textId="77777777" w:rsidTr="003D527C">
        <w:trPr>
          <w:trHeight w:val="390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7A04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F8FCA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C3C42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07DD4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7FD4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CE078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C143E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1654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7AEC2" w14:textId="2E3B73B9" w:rsidR="00A30FE3" w:rsidRPr="000F3EF0" w:rsidRDefault="002218C4" w:rsidP="00DB454A">
            <w:pPr>
              <w:jc w:val="right"/>
            </w:pPr>
            <w:r>
              <w:t>500 000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83161" w14:textId="6BBB168A" w:rsidR="00A30FE3" w:rsidRPr="000F3EF0" w:rsidRDefault="003D527C" w:rsidP="00DB454A">
            <w:pPr>
              <w:jc w:val="right"/>
            </w:pPr>
            <w:r>
              <w:t>120 000</w:t>
            </w:r>
            <w:r w:rsidR="00192BB5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B151B" w14:textId="4196F25C" w:rsidR="00A30FE3" w:rsidRPr="000F3EF0" w:rsidRDefault="003D527C" w:rsidP="00DB454A">
            <w:pPr>
              <w:jc w:val="right"/>
            </w:pPr>
            <w:r>
              <w:t>0,</w:t>
            </w:r>
            <w:r w:rsidR="00A30FE3" w:rsidRPr="000F3EF0">
              <w:t>00</w:t>
            </w:r>
          </w:p>
        </w:tc>
        <w:tc>
          <w:tcPr>
            <w:tcW w:w="880" w:type="dxa"/>
            <w:hideMark/>
          </w:tcPr>
          <w:p w14:paraId="60056F7E" w14:textId="77777777" w:rsidR="00A30FE3" w:rsidRPr="000F3EF0" w:rsidRDefault="00A30FE3" w:rsidP="00DB454A"/>
        </w:tc>
      </w:tr>
      <w:tr w:rsidR="00A30FE3" w:rsidRPr="000F3EF0" w14:paraId="0D44017E" w14:textId="77777777" w:rsidTr="00361F2B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02FE" w14:textId="2A91D755" w:rsidR="00A30FE3" w:rsidRPr="000F3EF0" w:rsidRDefault="00A30FE3" w:rsidP="002C0369">
            <w:pPr>
              <w:rPr>
                <w:color w:val="000000"/>
              </w:rPr>
            </w:pPr>
            <w:r w:rsidRPr="000F3EF0">
              <w:rPr>
                <w:color w:val="000000"/>
              </w:rPr>
              <w:t>Расходы на уличное освещение (Закупка товаров, работ и услуг для обеспечения государственных (муниципальных</w:t>
            </w:r>
            <w:r w:rsidR="00F7434B">
              <w:rPr>
                <w:color w:val="000000"/>
              </w:rPr>
              <w:t>)</w:t>
            </w:r>
            <w:r w:rsidRPr="000F3EF0">
              <w:rPr>
                <w:color w:val="000000"/>
              </w:rPr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FBE30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01133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0C299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61ECE" w14:textId="77777777" w:rsidR="00A30FE3" w:rsidRPr="000F3EF0" w:rsidRDefault="00A30FE3" w:rsidP="00DB454A">
            <w:pPr>
              <w:jc w:val="center"/>
            </w:pPr>
            <w:r w:rsidRPr="000F3EF0">
              <w:t>20010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899A8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B8D2F" w14:textId="77777777" w:rsidR="00A30FE3" w:rsidRPr="000F3EF0" w:rsidRDefault="00A30FE3" w:rsidP="00DB454A">
            <w:pPr>
              <w:jc w:val="center"/>
            </w:pPr>
            <w:r w:rsidRPr="000F3EF0"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42508" w14:textId="77777777" w:rsidR="00A30FE3" w:rsidRPr="000F3EF0" w:rsidRDefault="00A30FE3" w:rsidP="00DB454A">
            <w:pPr>
              <w:jc w:val="center"/>
            </w:pPr>
            <w:r w:rsidRPr="000F3EF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D7F8B" w14:textId="2BF4CD20" w:rsidR="00A30FE3" w:rsidRPr="000F3EF0" w:rsidRDefault="003D527C" w:rsidP="00DB454A">
            <w:pPr>
              <w:jc w:val="right"/>
            </w:pPr>
            <w:r>
              <w:t>5</w:t>
            </w:r>
            <w:r w:rsidR="002218C4">
              <w:t>00</w:t>
            </w:r>
            <w:r>
              <w:t xml:space="preserve"> </w:t>
            </w:r>
            <w:r w:rsidR="002218C4">
              <w:t>000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2D6F4" w14:textId="73BEA4D2" w:rsidR="00A30FE3" w:rsidRPr="000F3EF0" w:rsidRDefault="003D527C" w:rsidP="00DB454A">
            <w:pPr>
              <w:jc w:val="right"/>
            </w:pPr>
            <w:r>
              <w:t>120 000</w:t>
            </w:r>
            <w:r w:rsidR="00192BB5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D3837" w14:textId="25DCC1E7" w:rsidR="00A30FE3" w:rsidRPr="000F3EF0" w:rsidRDefault="003D527C" w:rsidP="00DB454A">
            <w:pPr>
              <w:jc w:val="right"/>
            </w:pPr>
            <w:r>
              <w:t>0</w:t>
            </w:r>
            <w:r w:rsidR="00192BB5">
              <w:t>,00</w:t>
            </w:r>
          </w:p>
        </w:tc>
        <w:tc>
          <w:tcPr>
            <w:tcW w:w="880" w:type="dxa"/>
            <w:hideMark/>
          </w:tcPr>
          <w:p w14:paraId="57A26D32" w14:textId="77777777" w:rsidR="00A30FE3" w:rsidRPr="000F3EF0" w:rsidRDefault="00A30FE3" w:rsidP="00DB454A"/>
        </w:tc>
      </w:tr>
      <w:tr w:rsidR="00450933" w:rsidRPr="000F3EF0" w14:paraId="16C5780A" w14:textId="77777777" w:rsidTr="000F2650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8A3B" w14:textId="7510B363" w:rsidR="00450933" w:rsidRPr="00450933" w:rsidRDefault="00450933" w:rsidP="00450933">
            <w:pPr>
              <w:rPr>
                <w:color w:val="000000"/>
              </w:rPr>
            </w:pPr>
            <w:r w:rsidRPr="00450933">
              <w:rPr>
                <w:color w:val="000000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8CD46" w14:textId="1CBEE4F6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80073" w14:textId="62627EEB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605BB" w14:textId="77ABD722" w:rsidR="00450933" w:rsidRPr="00450933" w:rsidRDefault="00450933" w:rsidP="00450933">
            <w:r w:rsidRPr="00450933">
              <w:rPr>
                <w:rFonts w:eastAsia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6BB7C" w14:textId="77777777" w:rsidR="00450933" w:rsidRPr="00450933" w:rsidRDefault="00450933" w:rsidP="00450933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37B42" w14:textId="77777777" w:rsidR="00450933" w:rsidRPr="00450933" w:rsidRDefault="00450933" w:rsidP="00450933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C6C84" w14:textId="77777777" w:rsidR="00450933" w:rsidRPr="00450933" w:rsidRDefault="00450933" w:rsidP="00450933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E01E" w14:textId="77777777" w:rsidR="00450933" w:rsidRPr="00450933" w:rsidRDefault="00450933" w:rsidP="004509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1A26A" w14:textId="2437DE60" w:rsidR="00450933" w:rsidRPr="00450933" w:rsidRDefault="00B83792" w:rsidP="00450933">
            <w:pPr>
              <w:jc w:val="right"/>
            </w:pPr>
            <w:r>
              <w:rPr>
                <w:rFonts w:eastAsia="Times New Roman"/>
              </w:rPr>
              <w:t>127 705,17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062E0" w14:textId="13B16CE7" w:rsidR="00450933" w:rsidRDefault="00FC326C" w:rsidP="00450933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DDEDA" w14:textId="546D924C" w:rsidR="00450933" w:rsidRDefault="00FC326C" w:rsidP="00450933">
            <w:pPr>
              <w:jc w:val="right"/>
            </w:pPr>
            <w:r>
              <w:t>0,00</w:t>
            </w:r>
          </w:p>
        </w:tc>
        <w:tc>
          <w:tcPr>
            <w:tcW w:w="880" w:type="dxa"/>
          </w:tcPr>
          <w:p w14:paraId="0A8B22DF" w14:textId="77777777" w:rsidR="00450933" w:rsidRPr="000F3EF0" w:rsidRDefault="00450933" w:rsidP="00450933"/>
        </w:tc>
      </w:tr>
      <w:tr w:rsidR="00450933" w:rsidRPr="000F3EF0" w14:paraId="4EC9E258" w14:textId="77777777" w:rsidTr="000F2650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7CAE4" w14:textId="5AA6FA75" w:rsidR="00450933" w:rsidRPr="00450933" w:rsidRDefault="00450933" w:rsidP="00450933">
            <w:pPr>
              <w:rPr>
                <w:color w:val="000000"/>
              </w:rPr>
            </w:pPr>
            <w:r w:rsidRPr="00450933">
              <w:rPr>
                <w:color w:val="000000"/>
              </w:rPr>
              <w:t>Реализация направления расходов основного мероприятия «Прочие мероприятия по благоустройству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F6219" w14:textId="52E32F52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327AF" w14:textId="709B4E4E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62CCF" w14:textId="1117E74C" w:rsidR="00450933" w:rsidRPr="00450933" w:rsidRDefault="00450933" w:rsidP="00450933">
            <w:r w:rsidRPr="00450933">
              <w:rPr>
                <w:rFonts w:eastAsia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1B892" w14:textId="5D1103E2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99999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9BCB" w14:textId="70CED48F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AF7D" w14:textId="49BD5B86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01BC" w14:textId="006CFAFA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B7366" w14:textId="40587A6E" w:rsidR="00450933" w:rsidRPr="00450933" w:rsidRDefault="00B83792" w:rsidP="00450933">
            <w:pPr>
              <w:jc w:val="right"/>
            </w:pPr>
            <w:r>
              <w:rPr>
                <w:rFonts w:eastAsia="Times New Roman"/>
              </w:rPr>
              <w:t>127 705,17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6CB53" w14:textId="5E056561" w:rsidR="00450933" w:rsidRDefault="00FC326C" w:rsidP="00450933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2FCA1" w14:textId="5A9BAE38" w:rsidR="00450933" w:rsidRDefault="00FC326C" w:rsidP="00450933">
            <w:pPr>
              <w:jc w:val="right"/>
            </w:pPr>
            <w:r>
              <w:t>0,00</w:t>
            </w:r>
          </w:p>
        </w:tc>
        <w:tc>
          <w:tcPr>
            <w:tcW w:w="880" w:type="dxa"/>
          </w:tcPr>
          <w:p w14:paraId="04B27F4A" w14:textId="77777777" w:rsidR="00450933" w:rsidRPr="000F3EF0" w:rsidRDefault="00450933" w:rsidP="00450933"/>
        </w:tc>
      </w:tr>
      <w:tr w:rsidR="003D527C" w:rsidRPr="000F3EF0" w14:paraId="4E91AAF8" w14:textId="77777777" w:rsidTr="000F2650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37D19" w14:textId="3DB01C46" w:rsidR="003D527C" w:rsidRPr="001B5796" w:rsidRDefault="003D527C" w:rsidP="003D527C">
            <w:r w:rsidRPr="003D527C">
              <w:lastRenderedPageBreak/>
              <w:t>Региональный проект «Формирование комфортной городской среды»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2E0F4" w14:textId="64A89C17" w:rsidR="003D527C" w:rsidRDefault="003D527C" w:rsidP="003D527C">
            <w:pPr>
              <w:jc w:val="center"/>
              <w:rPr>
                <w:rFonts w:eastAsia="Times New Roman"/>
              </w:rPr>
            </w:pPr>
            <w:r w:rsidRPr="00336D75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CC550" w14:textId="33790D07" w:rsidR="003D527C" w:rsidRDefault="003D527C" w:rsidP="003D527C">
            <w:pPr>
              <w:jc w:val="center"/>
              <w:rPr>
                <w:rFonts w:eastAsia="Times New Roman"/>
              </w:rPr>
            </w:pPr>
            <w:r w:rsidRPr="00336D75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A4B47" w14:textId="1C53DC13" w:rsidR="003D527C" w:rsidRDefault="00200F3C" w:rsidP="003D527C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6CBFE" w14:textId="422B82AB" w:rsidR="003D527C" w:rsidRDefault="003D527C" w:rsidP="003D527C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CAA02" w14:textId="1A40A80D" w:rsidR="003D527C" w:rsidRDefault="003D527C" w:rsidP="003D527C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30DA7" w14:textId="3D7BAA9A" w:rsidR="003D527C" w:rsidRDefault="003D527C" w:rsidP="003D527C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FB47A" w14:textId="4C4CB268" w:rsidR="003D527C" w:rsidRDefault="003D527C" w:rsidP="003D527C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BB357" w14:textId="38597076" w:rsidR="003D527C" w:rsidRDefault="002218C4" w:rsidP="003D527C">
            <w:pPr>
              <w:jc w:val="right"/>
              <w:rPr>
                <w:rFonts w:eastAsia="Times New Roman"/>
                <w:lang w:val="en-US"/>
              </w:rPr>
            </w:pPr>
            <w:r>
              <w:t>1 938 115,45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BF6BB" w14:textId="0C12608A" w:rsidR="003D527C" w:rsidRDefault="003D527C" w:rsidP="003D527C">
            <w:pPr>
              <w:jc w:val="right"/>
            </w:pPr>
            <w:r w:rsidRPr="00336D75">
              <w:t>2 019 720,32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553F4" w14:textId="380E4668" w:rsidR="003D527C" w:rsidRDefault="003D527C" w:rsidP="003D527C">
            <w:pPr>
              <w:jc w:val="right"/>
            </w:pPr>
            <w:r w:rsidRPr="00336D75">
              <w:t>2 019 720,32</w:t>
            </w:r>
          </w:p>
        </w:tc>
        <w:tc>
          <w:tcPr>
            <w:tcW w:w="880" w:type="dxa"/>
          </w:tcPr>
          <w:p w14:paraId="48D28052" w14:textId="77777777" w:rsidR="003D527C" w:rsidRPr="000F3EF0" w:rsidRDefault="003D527C" w:rsidP="003D527C"/>
        </w:tc>
      </w:tr>
      <w:tr w:rsidR="003D527C" w:rsidRPr="000F3EF0" w14:paraId="1939EA71" w14:textId="77777777" w:rsidTr="000F2650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614AB" w14:textId="4C515011" w:rsidR="00BE7C25" w:rsidRDefault="00135A05" w:rsidP="00450933">
            <w:r>
              <w:t>Обустройство</w:t>
            </w:r>
            <w:r w:rsidRPr="001B5796">
              <w:t xml:space="preserve"> сквера у памятника погибшим воинам </w:t>
            </w:r>
            <w:r>
              <w:t>по</w:t>
            </w:r>
            <w:r w:rsidRPr="001B5796">
              <w:t xml:space="preserve"> </w:t>
            </w:r>
            <w:proofErr w:type="spellStart"/>
            <w:r w:rsidRPr="001B5796">
              <w:t>ул.Центральная</w:t>
            </w:r>
            <w:proofErr w:type="spellEnd"/>
            <w:r>
              <w:t>,</w:t>
            </w:r>
            <w:r w:rsidRPr="001B5796">
              <w:t xml:space="preserve"> </w:t>
            </w:r>
            <w:proofErr w:type="spellStart"/>
            <w:r w:rsidRPr="001B5796">
              <w:t>с.Мазейка</w:t>
            </w:r>
            <w:proofErr w:type="spellEnd"/>
          </w:p>
          <w:p w14:paraId="536DFF8C" w14:textId="3ED243A6" w:rsidR="003D527C" w:rsidRPr="00450933" w:rsidRDefault="00BE7C25" w:rsidP="00450933">
            <w:pPr>
              <w:rPr>
                <w:color w:val="000000"/>
              </w:rPr>
            </w:pPr>
            <w:r w:rsidRPr="000F3EF0">
              <w:rPr>
                <w:color w:val="000000"/>
              </w:rPr>
              <w:t>(Закупка товаров, работ и услуг для обеспечения государственных (муниципальных</w:t>
            </w:r>
            <w:r w:rsidR="00F7434B">
              <w:rPr>
                <w:color w:val="000000"/>
              </w:rPr>
              <w:t>)</w:t>
            </w:r>
            <w:r w:rsidRPr="000F3EF0">
              <w:rPr>
                <w:color w:val="000000"/>
              </w:rPr>
              <w:t xml:space="preserve"> нужд)</w:t>
            </w:r>
            <w:r w:rsidR="002867F0">
              <w:t xml:space="preserve">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17C92" w14:textId="04A99880" w:rsidR="003D527C" w:rsidRPr="00450933" w:rsidRDefault="003D527C" w:rsidP="004509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4B74A" w14:textId="794C09DD" w:rsidR="003D527C" w:rsidRPr="00450933" w:rsidRDefault="003D527C" w:rsidP="004509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89250" w14:textId="682595BE" w:rsidR="003D527C" w:rsidRPr="003D527C" w:rsidRDefault="003D527C" w:rsidP="00450933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1C76E" w14:textId="150F54BA" w:rsidR="003D527C" w:rsidRPr="003D527C" w:rsidRDefault="003D527C" w:rsidP="0045093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A5551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C7B90" w14:textId="733F12C6" w:rsidR="003D527C" w:rsidRPr="003D527C" w:rsidRDefault="003D527C" w:rsidP="0045093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D0A6C" w14:textId="48069DD3" w:rsidR="003D527C" w:rsidRPr="003D527C" w:rsidRDefault="003D527C" w:rsidP="0045093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5932D" w14:textId="2770A218" w:rsidR="003D527C" w:rsidRPr="003D527C" w:rsidRDefault="003D527C" w:rsidP="0045093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BD2D5" w14:textId="14767FEF" w:rsidR="003D527C" w:rsidRPr="002218C4" w:rsidRDefault="002218C4" w:rsidP="0045093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1 938 115,45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3F2AC" w14:textId="1D7309F9" w:rsidR="003D527C" w:rsidRDefault="003D527C" w:rsidP="00450933">
            <w:pPr>
              <w:jc w:val="right"/>
            </w:pPr>
            <w:r>
              <w:t>2 019 720,32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17A4A" w14:textId="554985D3" w:rsidR="003D527C" w:rsidRDefault="003D527C" w:rsidP="00450933">
            <w:pPr>
              <w:jc w:val="right"/>
            </w:pPr>
            <w:r>
              <w:t>2 019 720,32</w:t>
            </w:r>
          </w:p>
        </w:tc>
        <w:tc>
          <w:tcPr>
            <w:tcW w:w="880" w:type="dxa"/>
          </w:tcPr>
          <w:p w14:paraId="0ABD3F81" w14:textId="77777777" w:rsidR="003D527C" w:rsidRPr="000F3EF0" w:rsidRDefault="003D527C" w:rsidP="00450933"/>
        </w:tc>
      </w:tr>
      <w:tr w:rsidR="00A30FE3" w:rsidRPr="000F3EF0" w14:paraId="47FCEEC7" w14:textId="77777777" w:rsidTr="00361F2B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E896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Подпрограмма «Развитие социальной сферы на территории сельского поселения Мазейский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C839C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1A53B" w14:textId="77777777" w:rsidR="00A30FE3" w:rsidRPr="000F3EF0" w:rsidRDefault="00A30FE3" w:rsidP="00DB454A">
            <w:pPr>
              <w:jc w:val="center"/>
            </w:pPr>
            <w:r w:rsidRPr="000F3EF0"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C8CB2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E655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2FB9E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BD901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0D7E6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778E9" w14:textId="7FC1C34E" w:rsidR="00A30FE3" w:rsidRPr="000F3EF0" w:rsidRDefault="00A30FE3" w:rsidP="00DB454A">
            <w:pPr>
              <w:jc w:val="right"/>
            </w:pPr>
            <w:r>
              <w:t>1</w:t>
            </w:r>
            <w:r w:rsidR="00192BB5">
              <w:t> 7</w:t>
            </w:r>
            <w:r w:rsidR="004C2C3B">
              <w:t>92</w:t>
            </w:r>
            <w:r w:rsidR="00192BB5">
              <w:t xml:space="preserve"> </w:t>
            </w:r>
            <w:r w:rsidR="004C2C3B">
              <w:t>973</w:t>
            </w:r>
            <w: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63AC5" w14:textId="5176DF33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94CEB" w14:textId="5B519DDE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880" w:type="dxa"/>
            <w:hideMark/>
          </w:tcPr>
          <w:p w14:paraId="54B8936F" w14:textId="77777777" w:rsidR="00A30FE3" w:rsidRPr="000F3EF0" w:rsidRDefault="00A30FE3" w:rsidP="00DB454A"/>
        </w:tc>
      </w:tr>
      <w:tr w:rsidR="00A30FE3" w:rsidRPr="000F3EF0" w14:paraId="65F97E76" w14:textId="77777777" w:rsidTr="002867F0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1FE2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107E8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90ADA" w14:textId="77777777" w:rsidR="00A30FE3" w:rsidRPr="000F3EF0" w:rsidRDefault="00A30FE3" w:rsidP="00DB454A">
            <w:pPr>
              <w:jc w:val="center"/>
            </w:pPr>
            <w:r w:rsidRPr="000F3EF0"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2102F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39D64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9C64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8F13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B30F0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12C20" w14:textId="2593BD0C" w:rsidR="00A30FE3" w:rsidRPr="000F3EF0" w:rsidRDefault="00A30FE3" w:rsidP="00DB454A">
            <w:pPr>
              <w:jc w:val="right"/>
            </w:pPr>
            <w:r>
              <w:t>1</w:t>
            </w:r>
            <w:r w:rsidR="00192BB5">
              <w:t> 7</w:t>
            </w:r>
            <w:r w:rsidR="004C2C3B">
              <w:t>92</w:t>
            </w:r>
            <w:r w:rsidR="00192BB5">
              <w:t xml:space="preserve"> </w:t>
            </w:r>
            <w:r w:rsidR="004C2C3B">
              <w:t>973</w:t>
            </w:r>
            <w: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67F4D" w14:textId="4C429EE6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E5EE1" w14:textId="1F05BF48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880" w:type="dxa"/>
            <w:hideMark/>
          </w:tcPr>
          <w:p w14:paraId="517A902A" w14:textId="77777777" w:rsidR="00A30FE3" w:rsidRPr="000F3EF0" w:rsidRDefault="00A30FE3" w:rsidP="00DB454A"/>
        </w:tc>
      </w:tr>
      <w:tr w:rsidR="00A30FE3" w:rsidRPr="000F3EF0" w14:paraId="29272D1D" w14:textId="77777777" w:rsidTr="00200F3C">
        <w:trPr>
          <w:trHeight w:val="1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6197" w14:textId="37FEB384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 xml:space="preserve"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</w:t>
            </w:r>
            <w:r w:rsidRPr="000F3EF0">
              <w:rPr>
                <w:color w:val="000000"/>
              </w:rPr>
              <w:lastRenderedPageBreak/>
              <w:t xml:space="preserve">соответствии с заключенным </w:t>
            </w:r>
            <w:proofErr w:type="gramStart"/>
            <w:r w:rsidRPr="000F3EF0">
              <w:rPr>
                <w:color w:val="000000"/>
              </w:rPr>
              <w:t>соглашением  (</w:t>
            </w:r>
            <w:proofErr w:type="gramEnd"/>
            <w:r w:rsidRPr="000F3EF0">
              <w:rPr>
                <w:color w:val="000000"/>
              </w:rPr>
              <w:t>Межбюджетные трансферты</w:t>
            </w:r>
            <w:r w:rsidR="00F7434B">
              <w:rPr>
                <w:color w:val="00000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DA6D6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63670" w14:textId="77777777" w:rsidR="00A30FE3" w:rsidRPr="000F3EF0" w:rsidRDefault="00A30FE3" w:rsidP="00DB454A">
            <w:pPr>
              <w:jc w:val="center"/>
            </w:pPr>
            <w:r w:rsidRPr="000F3EF0"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3203D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86474" w14:textId="77777777" w:rsidR="00A30FE3" w:rsidRPr="000F3EF0" w:rsidRDefault="00A30FE3" w:rsidP="00DB454A">
            <w:pPr>
              <w:jc w:val="center"/>
            </w:pPr>
            <w:r w:rsidRPr="000F3EF0">
              <w:t>09100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29AFF" w14:textId="77777777" w:rsidR="00A30FE3" w:rsidRPr="000F3EF0" w:rsidRDefault="00A30FE3" w:rsidP="00DB454A">
            <w:pPr>
              <w:jc w:val="center"/>
            </w:pPr>
            <w:r w:rsidRPr="000F3EF0"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105D8" w14:textId="77777777" w:rsidR="00A30FE3" w:rsidRPr="000F3EF0" w:rsidRDefault="00A30FE3" w:rsidP="00DB454A">
            <w:pPr>
              <w:jc w:val="center"/>
            </w:pPr>
            <w:r w:rsidRPr="000F3EF0"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A2E2C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A2DBE" w14:textId="315A73ED" w:rsidR="00A30FE3" w:rsidRPr="000F3EF0" w:rsidRDefault="00A30FE3" w:rsidP="003F216E">
            <w:pPr>
              <w:jc w:val="right"/>
            </w:pPr>
            <w:r>
              <w:t>1</w:t>
            </w:r>
            <w:r w:rsidR="004C2C3B">
              <w:t> </w:t>
            </w:r>
            <w:r w:rsidR="00192BB5">
              <w:t>7</w:t>
            </w:r>
            <w:r w:rsidR="004C2C3B">
              <w:t>92 973</w:t>
            </w:r>
            <w: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9B11B" w14:textId="070528EA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C45E7" w14:textId="6F72955C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880" w:type="dxa"/>
            <w:hideMark/>
          </w:tcPr>
          <w:p w14:paraId="4FF29ABD" w14:textId="77777777" w:rsidR="00A30FE3" w:rsidRPr="000F3EF0" w:rsidRDefault="00A30FE3" w:rsidP="00DB454A"/>
        </w:tc>
      </w:tr>
      <w:tr w:rsidR="00A30FE3" w:rsidRPr="000F3EF0" w14:paraId="6DE77729" w14:textId="77777777" w:rsidTr="00361F2B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CF4" w14:textId="77777777" w:rsidR="00A30FE3" w:rsidRPr="000F3EF0" w:rsidRDefault="00A30FE3" w:rsidP="00DB454A">
            <w:r w:rsidRPr="000F3EF0">
              <w:t>Подпрограмма «Обеспечение реализации муниципальной политики на территории сельского поселения Мазейский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2A80E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5EBA3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DC228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E2844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B60DE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FE5E9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3FD7F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0F9E3" w14:textId="224884C7" w:rsidR="00A30FE3" w:rsidRPr="000F3EF0" w:rsidRDefault="002218C4" w:rsidP="00DB454A">
            <w:pPr>
              <w:jc w:val="right"/>
            </w:pPr>
            <w:r>
              <w:t>114 901</w:t>
            </w:r>
            <w:r w:rsidR="002C7D9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F199C" w14:textId="6483F252" w:rsidR="00A30FE3" w:rsidRPr="000F3EF0" w:rsidRDefault="002C7D90" w:rsidP="00DB454A">
            <w:pPr>
              <w:jc w:val="right"/>
            </w:pPr>
            <w: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64C97" w14:textId="1085D4B7" w:rsidR="00A30FE3" w:rsidRPr="000F3EF0" w:rsidRDefault="002C7D90" w:rsidP="00DB454A">
            <w:pPr>
              <w:jc w:val="right"/>
            </w:pPr>
            <w:r>
              <w:t>23 000,00</w:t>
            </w:r>
          </w:p>
        </w:tc>
        <w:tc>
          <w:tcPr>
            <w:tcW w:w="880" w:type="dxa"/>
            <w:hideMark/>
          </w:tcPr>
          <w:p w14:paraId="78F519B0" w14:textId="77777777" w:rsidR="00A30FE3" w:rsidRPr="000F3EF0" w:rsidRDefault="00A30FE3" w:rsidP="00DB454A"/>
        </w:tc>
      </w:tr>
      <w:tr w:rsidR="00A30FE3" w:rsidRPr="000F3EF0" w14:paraId="40F8E1B3" w14:textId="77777777" w:rsidTr="00361F2B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5468" w14:textId="59A99CF3" w:rsidR="00A30FE3" w:rsidRPr="000F3EF0" w:rsidRDefault="00A30FE3" w:rsidP="003F216E">
            <w:r w:rsidRPr="000F3EF0">
              <w:t>Основное мероприятие «Приобретение</w:t>
            </w:r>
            <w:r w:rsidR="003F216E">
              <w:t xml:space="preserve"> программного обеспечения,</w:t>
            </w:r>
            <w:r w:rsidRPr="000F3EF0">
              <w:t xml:space="preserve"> </w:t>
            </w:r>
            <w:proofErr w:type="gramStart"/>
            <w:r w:rsidRPr="000F3EF0">
              <w:t>услуг  по</w:t>
            </w:r>
            <w:proofErr w:type="gramEnd"/>
            <w:r w:rsidRPr="000F3EF0">
              <w:t xml:space="preserve"> сопровождению сетевого программного обеспечения </w:t>
            </w:r>
            <w:r w:rsidR="003F216E">
              <w:t>в сельском поселении</w:t>
            </w:r>
            <w:r w:rsidRPr="000F3EF0"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A0501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ECE6E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22E59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8E4C0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C5A1E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9E57F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6269C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3F09B" w14:textId="06BC14AD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26484" w14:textId="05836F6A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6FFAF" w14:textId="17E763C5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880" w:type="dxa"/>
            <w:hideMark/>
          </w:tcPr>
          <w:p w14:paraId="3EBBAD6C" w14:textId="77777777" w:rsidR="00A30FE3" w:rsidRPr="000F3EF0" w:rsidRDefault="00A30FE3" w:rsidP="00DB454A"/>
        </w:tc>
      </w:tr>
      <w:tr w:rsidR="00A30FE3" w:rsidRPr="000F3EF0" w14:paraId="03C070F8" w14:textId="77777777" w:rsidTr="002867F0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6539" w14:textId="237A1C3C" w:rsidR="00A30FE3" w:rsidRPr="000F3EF0" w:rsidRDefault="00A30FE3" w:rsidP="00AE02A9">
            <w:pPr>
              <w:rPr>
                <w:color w:val="000000"/>
              </w:rPr>
            </w:pPr>
            <w:r w:rsidRPr="000F3EF0">
              <w:rPr>
                <w:color w:val="000000"/>
              </w:rPr>
              <w:t xml:space="preserve">Приобретение программного обеспечения по электронному ведению </w:t>
            </w:r>
            <w:proofErr w:type="spellStart"/>
            <w:r w:rsidRPr="000F3EF0">
              <w:rPr>
                <w:color w:val="000000"/>
              </w:rPr>
              <w:t>похозяйственного</w:t>
            </w:r>
            <w:proofErr w:type="spellEnd"/>
            <w:r w:rsidRPr="000F3EF0">
              <w:rPr>
                <w:color w:val="000000"/>
              </w:rPr>
              <w:t xml:space="preserve"> учета (Закупка товаров, работ и услуг для обеспечения государственных (муниципальных</w:t>
            </w:r>
            <w:r w:rsidR="00F7434B">
              <w:rPr>
                <w:color w:val="000000"/>
              </w:rPr>
              <w:t>)</w:t>
            </w:r>
            <w:r w:rsidRPr="000F3EF0">
              <w:rPr>
                <w:color w:val="000000"/>
              </w:rPr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30356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3ECF5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65071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8C5EE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  <w:lang w:val="en-US"/>
              </w:rPr>
              <w:t>S6790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E3538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C858E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C54C1" w14:textId="77777777" w:rsidR="00A30FE3" w:rsidRPr="000F3EF0" w:rsidRDefault="00A30FE3" w:rsidP="00DB454A">
            <w:pPr>
              <w:jc w:val="center"/>
            </w:pPr>
            <w:r w:rsidRPr="000F3EF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C447C" w14:textId="068BA600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C10C1" w14:textId="487C0155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32B94" w14:textId="4F6A695B" w:rsidR="00A30FE3" w:rsidRDefault="002C7D90" w:rsidP="00DB454A">
            <w:pPr>
              <w:jc w:val="right"/>
            </w:pPr>
            <w:r>
              <w:t>17 000,00</w:t>
            </w:r>
          </w:p>
          <w:p w14:paraId="52769B46" w14:textId="77777777" w:rsidR="00192BB5" w:rsidRDefault="00192BB5" w:rsidP="00DB454A">
            <w:pPr>
              <w:jc w:val="right"/>
            </w:pPr>
          </w:p>
          <w:p w14:paraId="0C0B8F70" w14:textId="63C71A51" w:rsidR="00192BB5" w:rsidRPr="000F3EF0" w:rsidRDefault="00192BB5" w:rsidP="00DB454A">
            <w:pPr>
              <w:jc w:val="right"/>
            </w:pPr>
          </w:p>
        </w:tc>
        <w:tc>
          <w:tcPr>
            <w:tcW w:w="880" w:type="dxa"/>
            <w:hideMark/>
          </w:tcPr>
          <w:p w14:paraId="328A6E91" w14:textId="77777777" w:rsidR="00A30FE3" w:rsidRPr="000F3EF0" w:rsidRDefault="00A30FE3" w:rsidP="00DB454A"/>
        </w:tc>
      </w:tr>
      <w:tr w:rsidR="00A30FE3" w:rsidRPr="000F3EF0" w14:paraId="2086D7DE" w14:textId="77777777" w:rsidTr="00361F2B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6265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t>Основное мероприятие «Разработка документации и экологическое сопровождение по охране окружающей природной среды»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CA13E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2BEBC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C0BD6" w14:textId="77777777" w:rsidR="00A30FE3" w:rsidRPr="000F3EF0" w:rsidRDefault="00A30FE3" w:rsidP="00DB454A">
            <w:r w:rsidRPr="000F3EF0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EECE8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343CC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C8F7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8EECC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DD9C9" w14:textId="7FE92737" w:rsidR="00A30FE3" w:rsidRPr="000F3EF0" w:rsidRDefault="00192BB5" w:rsidP="00DB454A">
            <w:pPr>
              <w:jc w:val="right"/>
            </w:pPr>
            <w:r>
              <w:t>6 000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8A70C" w14:textId="553B8D8A" w:rsidR="00A30FE3" w:rsidRPr="000F3EF0" w:rsidRDefault="00192BB5" w:rsidP="00DB454A">
            <w:pPr>
              <w:jc w:val="right"/>
            </w:pPr>
            <w:r>
              <w:t>6 000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D4596" w14:textId="2709F4F6" w:rsidR="00A30FE3" w:rsidRPr="000F3EF0" w:rsidRDefault="00192BB5" w:rsidP="00DB454A">
            <w:r>
              <w:t xml:space="preserve">      6 000,00</w:t>
            </w:r>
          </w:p>
        </w:tc>
        <w:tc>
          <w:tcPr>
            <w:tcW w:w="880" w:type="dxa"/>
            <w:hideMark/>
          </w:tcPr>
          <w:p w14:paraId="2593573F" w14:textId="77777777" w:rsidR="00A30FE3" w:rsidRPr="000F3EF0" w:rsidRDefault="00A30FE3" w:rsidP="00DB454A"/>
        </w:tc>
      </w:tr>
      <w:tr w:rsidR="00A30FE3" w:rsidRPr="000F3EF0" w14:paraId="065F9A17" w14:textId="77777777" w:rsidTr="00361F2B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1A2A" w14:textId="1E99F6FA" w:rsidR="00A30FE3" w:rsidRPr="000F3EF0" w:rsidRDefault="00A30FE3" w:rsidP="00D0259E">
            <w:r w:rsidRPr="000F3EF0">
              <w:t xml:space="preserve">Расходы по разработке документации и экологическому сопровождению по охране окружающей </w:t>
            </w:r>
            <w:r w:rsidRPr="000F3EF0">
              <w:lastRenderedPageBreak/>
              <w:t xml:space="preserve">природной </w:t>
            </w:r>
            <w:proofErr w:type="gramStart"/>
            <w:r w:rsidRPr="000F3EF0">
              <w:t>среды(</w:t>
            </w:r>
            <w:proofErr w:type="gramEnd"/>
            <w:r w:rsidRPr="000F3EF0">
              <w:t>Закупка товаров, работ и услуг для обеспечения государственных (муниципальных</w:t>
            </w:r>
            <w:r w:rsidR="00F7434B">
              <w:t>)</w:t>
            </w:r>
            <w:r w:rsidRPr="000F3EF0"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CB824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112BA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80E49" w14:textId="77777777" w:rsidR="00A30FE3" w:rsidRPr="000F3EF0" w:rsidRDefault="00A30FE3" w:rsidP="00DB454A">
            <w:r w:rsidRPr="000F3EF0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8E083" w14:textId="77777777" w:rsidR="00A30FE3" w:rsidRPr="000F3EF0" w:rsidRDefault="00A30FE3" w:rsidP="00DB454A">
            <w:pPr>
              <w:jc w:val="center"/>
            </w:pPr>
            <w:r w:rsidRPr="000F3EF0">
              <w:t>20280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9BAD7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174E5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E1DCD" w14:textId="77777777" w:rsidR="00A30FE3" w:rsidRPr="000F3EF0" w:rsidRDefault="00A30FE3" w:rsidP="00DB454A">
            <w:pPr>
              <w:jc w:val="center"/>
            </w:pPr>
            <w:r w:rsidRPr="000F3EF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A2C8B" w14:textId="6F3ED616" w:rsidR="00A30FE3" w:rsidRPr="000F3EF0" w:rsidRDefault="00192BB5" w:rsidP="00DB454A">
            <w:pPr>
              <w:jc w:val="right"/>
            </w:pPr>
            <w:r>
              <w:t>6 000,00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BC010" w14:textId="1A045A64" w:rsidR="00A30FE3" w:rsidRPr="000F3EF0" w:rsidRDefault="00192BB5" w:rsidP="00DB454A">
            <w:pPr>
              <w:jc w:val="right"/>
            </w:pPr>
            <w:r>
              <w:t>6 000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4116A" w14:textId="3FAB5AED" w:rsidR="00A30FE3" w:rsidRPr="000F3EF0" w:rsidRDefault="00192BB5" w:rsidP="00DB454A">
            <w:r>
              <w:t xml:space="preserve">      6 000,00</w:t>
            </w:r>
          </w:p>
        </w:tc>
        <w:tc>
          <w:tcPr>
            <w:tcW w:w="880" w:type="dxa"/>
            <w:hideMark/>
          </w:tcPr>
          <w:p w14:paraId="027CBCB2" w14:textId="77777777" w:rsidR="00A30FE3" w:rsidRPr="000F3EF0" w:rsidRDefault="00A30FE3" w:rsidP="00DB454A"/>
        </w:tc>
      </w:tr>
      <w:tr w:rsidR="003454FA" w:rsidRPr="000F3EF0" w14:paraId="10DBFA14" w14:textId="77777777" w:rsidTr="001556C3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8F7" w14:textId="35E7EDFB" w:rsidR="003454FA" w:rsidRPr="000F3EF0" w:rsidRDefault="003454FA" w:rsidP="003454FA">
            <w:pPr>
              <w:rPr>
                <w:b/>
                <w:bCs/>
              </w:rPr>
            </w:pPr>
            <w:r w:rsidRPr="00750004">
              <w:t xml:space="preserve">Основное мероприятие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3C62C" w14:textId="26268C5C" w:rsidR="003454FA" w:rsidRPr="000F3EF0" w:rsidRDefault="003454FA" w:rsidP="003454FA">
            <w: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642AE" w14:textId="2FE369D5" w:rsidR="003454FA" w:rsidRPr="000F3EF0" w:rsidRDefault="003454FA" w:rsidP="003454FA">
            <w: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8C5A2" w14:textId="73BAA2BF" w:rsidR="003454FA" w:rsidRPr="000F3EF0" w:rsidRDefault="003454FA" w:rsidP="003454FA">
            <w: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A912" w14:textId="1FA5B9CD" w:rsidR="003454FA" w:rsidRPr="000F3EF0" w:rsidRDefault="003454FA" w:rsidP="003454FA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D13D9" w14:textId="26B18EC3" w:rsidR="003454FA" w:rsidRPr="000F3EF0" w:rsidRDefault="003454FA" w:rsidP="003454FA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F2C6C" w14:textId="33D5A898" w:rsidR="003454FA" w:rsidRPr="000F3EF0" w:rsidRDefault="003454FA" w:rsidP="003454FA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7F4BE" w14:textId="1BC82D08" w:rsidR="003454FA" w:rsidRPr="000F3EF0" w:rsidRDefault="003454FA" w:rsidP="003454F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4E344" w14:textId="05157474" w:rsidR="003454FA" w:rsidRPr="002218C4" w:rsidRDefault="00C116C4" w:rsidP="003454FA">
            <w:pPr>
              <w:jc w:val="right"/>
            </w:pPr>
            <w:r>
              <w:t>91</w:t>
            </w:r>
            <w:r w:rsidR="003454FA" w:rsidRPr="002218C4">
              <w:t> 901,00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F9FC7" w14:textId="02FFAA90" w:rsidR="003454FA" w:rsidRPr="002218C4" w:rsidRDefault="003454FA" w:rsidP="003454FA">
            <w:pPr>
              <w:jc w:val="right"/>
            </w:pPr>
            <w:r w:rsidRPr="002218C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15F05" w14:textId="5FD605CD" w:rsidR="003454FA" w:rsidRPr="002218C4" w:rsidRDefault="003454FA" w:rsidP="003454FA">
            <w:pPr>
              <w:jc w:val="right"/>
            </w:pPr>
            <w:r w:rsidRPr="002218C4">
              <w:t>0,00</w:t>
            </w:r>
          </w:p>
        </w:tc>
        <w:tc>
          <w:tcPr>
            <w:tcW w:w="880" w:type="dxa"/>
          </w:tcPr>
          <w:p w14:paraId="57C738D4" w14:textId="77777777" w:rsidR="003454FA" w:rsidRPr="000F3EF0" w:rsidRDefault="003454FA" w:rsidP="003454FA">
            <w:pPr>
              <w:rPr>
                <w:b/>
                <w:bCs/>
              </w:rPr>
            </w:pPr>
          </w:p>
        </w:tc>
      </w:tr>
      <w:tr w:rsidR="003454FA" w:rsidRPr="000F3EF0" w14:paraId="6E968145" w14:textId="77777777" w:rsidTr="001556C3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3A3" w14:textId="29F59A23" w:rsidR="003454FA" w:rsidRPr="000F3EF0" w:rsidRDefault="003454FA" w:rsidP="003454FA">
            <w:pPr>
              <w:rPr>
                <w:b/>
                <w:bCs/>
              </w:rPr>
            </w:pPr>
            <w:r w:rsidRPr="00750004">
              <w:t xml:space="preserve">Реализация направления расходов основного мероприятия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  <w:r w:rsidRPr="000F3EF0">
              <w:t xml:space="preserve"> </w:t>
            </w:r>
            <w:r>
              <w:t>(З</w:t>
            </w:r>
            <w:r w:rsidRPr="000F3EF0">
              <w:t>акупка товаров, работ и услуг для обеспечения государственных (муниципальных</w:t>
            </w:r>
            <w:r>
              <w:t>)</w:t>
            </w:r>
            <w:r w:rsidRPr="000F3EF0"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20D58" w14:textId="0114B6A9" w:rsidR="003454FA" w:rsidRPr="000F3EF0" w:rsidRDefault="003454FA" w:rsidP="003454FA">
            <w: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69673" w14:textId="12B02733" w:rsidR="003454FA" w:rsidRPr="000F3EF0" w:rsidRDefault="003454FA" w:rsidP="003454FA">
            <w: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69D6F" w14:textId="0ADC782D" w:rsidR="003454FA" w:rsidRPr="000F3EF0" w:rsidRDefault="003454FA" w:rsidP="003454FA">
            <w: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7522" w14:textId="46FB1AB8" w:rsidR="003454FA" w:rsidRPr="000F3EF0" w:rsidRDefault="003454FA" w:rsidP="003454FA">
            <w:pPr>
              <w:jc w:val="center"/>
            </w:pPr>
            <w:r>
              <w:t>99999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4499C" w14:textId="2A3CE82A" w:rsidR="003454FA" w:rsidRPr="000F3EF0" w:rsidRDefault="003454FA" w:rsidP="003454FA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89840" w14:textId="7DA350D8" w:rsidR="003454FA" w:rsidRPr="000F3EF0" w:rsidRDefault="003454FA" w:rsidP="003454FA">
            <w: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5B108" w14:textId="7D617A82" w:rsidR="003454FA" w:rsidRPr="000F3EF0" w:rsidRDefault="003454FA" w:rsidP="003454FA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55B51" w14:textId="02D3E5AF" w:rsidR="003454FA" w:rsidRPr="002218C4" w:rsidRDefault="00C116C4" w:rsidP="003454FA">
            <w:pPr>
              <w:jc w:val="right"/>
            </w:pPr>
            <w:r>
              <w:t>91</w:t>
            </w:r>
            <w:r w:rsidR="003454FA" w:rsidRPr="002218C4">
              <w:t> 901,00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2358" w14:textId="36ED8C5C" w:rsidR="003454FA" w:rsidRPr="002218C4" w:rsidRDefault="003454FA" w:rsidP="003454FA">
            <w:pPr>
              <w:jc w:val="right"/>
            </w:pPr>
            <w:r w:rsidRPr="002218C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1B69F" w14:textId="522E7C57" w:rsidR="003454FA" w:rsidRPr="002218C4" w:rsidRDefault="003454FA" w:rsidP="003454FA">
            <w:pPr>
              <w:jc w:val="right"/>
            </w:pPr>
            <w:r w:rsidRPr="002218C4">
              <w:t>0,00</w:t>
            </w:r>
          </w:p>
        </w:tc>
        <w:tc>
          <w:tcPr>
            <w:tcW w:w="880" w:type="dxa"/>
          </w:tcPr>
          <w:p w14:paraId="08C7A877" w14:textId="77777777" w:rsidR="003454FA" w:rsidRPr="000F3EF0" w:rsidRDefault="003454FA" w:rsidP="003454FA">
            <w:pPr>
              <w:rPr>
                <w:b/>
                <w:bCs/>
              </w:rPr>
            </w:pPr>
          </w:p>
        </w:tc>
      </w:tr>
      <w:tr w:rsidR="00A30FE3" w:rsidRPr="000F3EF0" w14:paraId="1B651644" w14:textId="77777777" w:rsidTr="00361F2B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08EB" w14:textId="77777777" w:rsidR="00A30FE3" w:rsidRPr="000F3EF0" w:rsidRDefault="00A30FE3" w:rsidP="00DB454A">
            <w:pPr>
              <w:rPr>
                <w:b/>
                <w:bCs/>
              </w:rPr>
            </w:pPr>
            <w:r w:rsidRPr="000F3EF0">
              <w:rPr>
                <w:b/>
                <w:bCs/>
              </w:rPr>
              <w:t>Итого по Муниципальным программам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DE3CB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8CD41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72B5B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6F562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09AB2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BA6A8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56EF3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E13C1" w14:textId="5962B837" w:rsidR="00A30FE3" w:rsidRPr="000F3EF0" w:rsidRDefault="00B83792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5 095 625,</w:t>
            </w:r>
            <w:r w:rsidR="002218C4">
              <w:rPr>
                <w:b/>
                <w:bCs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8A4C9" w14:textId="7594578C" w:rsidR="00A30FE3" w:rsidRPr="000F3EF0" w:rsidRDefault="00CB4AA9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3 863 637,32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68C68" w14:textId="53F6F927" w:rsidR="00A30FE3" w:rsidRPr="000F3EF0" w:rsidRDefault="00CB4AA9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3 743 637,32</w:t>
            </w:r>
          </w:p>
        </w:tc>
        <w:tc>
          <w:tcPr>
            <w:tcW w:w="880" w:type="dxa"/>
            <w:hideMark/>
          </w:tcPr>
          <w:p w14:paraId="02F56660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4A051753" w14:textId="77777777" w:rsidTr="00361F2B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FAB0" w14:textId="77777777" w:rsidR="00A30FE3" w:rsidRPr="000F3EF0" w:rsidRDefault="00A30FE3" w:rsidP="00DB454A">
            <w:pPr>
              <w:rPr>
                <w:b/>
                <w:bCs/>
              </w:rPr>
            </w:pPr>
            <w:r w:rsidRPr="000F3EF0">
              <w:rPr>
                <w:b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4DD18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2D38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A053D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7C02A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3DE48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32D86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63E74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6BAA3" w14:textId="62C49ED7" w:rsidR="00A30FE3" w:rsidRPr="000F3EF0" w:rsidRDefault="00267A05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4 112 198</w:t>
            </w:r>
            <w:r w:rsidR="00A30FE3" w:rsidRPr="000F3EF0">
              <w:rPr>
                <w:b/>
                <w:b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2D887" w14:textId="3CA800FA" w:rsidR="00A30FE3" w:rsidRPr="000F3EF0" w:rsidRDefault="00EE7BBB" w:rsidP="00274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4 013</w:t>
            </w:r>
            <w:r w:rsidR="002C7D90">
              <w:rPr>
                <w:b/>
                <w:bCs/>
              </w:rPr>
              <w:t> 754,45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9A0AB" w14:textId="4ED431B1" w:rsidR="00A30FE3" w:rsidRPr="000F3EF0" w:rsidRDefault="00EE7BBB" w:rsidP="00274C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4AA9">
              <w:rPr>
                <w:b/>
                <w:bCs/>
              </w:rPr>
              <w:t>4</w:t>
            </w:r>
            <w:r>
              <w:rPr>
                <w:b/>
                <w:bCs/>
              </w:rPr>
              <w:t> 236 94</w:t>
            </w:r>
            <w:r w:rsidR="00CB4AA9">
              <w:rPr>
                <w:b/>
                <w:bCs/>
              </w:rPr>
              <w:t>7,22</w:t>
            </w:r>
          </w:p>
        </w:tc>
        <w:tc>
          <w:tcPr>
            <w:tcW w:w="880" w:type="dxa"/>
            <w:hideMark/>
          </w:tcPr>
          <w:p w14:paraId="479569B5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33770EA8" w14:textId="77777777" w:rsidTr="00361F2B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AB6F" w14:textId="77777777" w:rsidR="00A30FE3" w:rsidRPr="000F3EF0" w:rsidRDefault="00A30FE3" w:rsidP="00DB454A">
            <w:r w:rsidRPr="000F3EF0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9AAD3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B30E6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FD5FF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18DCD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9B62E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EF235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E9986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45AFB" w14:textId="2AC548A0" w:rsidR="00A30FE3" w:rsidRPr="000F3EF0" w:rsidRDefault="00267A05" w:rsidP="00DB454A">
            <w:pPr>
              <w:jc w:val="right"/>
            </w:pPr>
            <w:r>
              <w:t>1 096 613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33CF5" w14:textId="243A11F8" w:rsidR="00A30FE3" w:rsidRPr="000F3EF0" w:rsidRDefault="003B4F56" w:rsidP="00DB454A">
            <w:pPr>
              <w:jc w:val="right"/>
            </w:pPr>
            <w:r>
              <w:t>992 427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63A74" w14:textId="5D77240F" w:rsidR="00A30FE3" w:rsidRPr="000F3EF0" w:rsidRDefault="003B4F56" w:rsidP="00DB454A">
            <w:pPr>
              <w:jc w:val="right"/>
            </w:pPr>
            <w:r>
              <w:t>992 427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7CED377F" w14:textId="77777777" w:rsidR="00A30FE3" w:rsidRPr="000F3EF0" w:rsidRDefault="00A30FE3" w:rsidP="00DB454A"/>
        </w:tc>
      </w:tr>
      <w:tr w:rsidR="00A30FE3" w:rsidRPr="000F3EF0" w14:paraId="2F7EBA04" w14:textId="77777777" w:rsidTr="002867F0">
        <w:trPr>
          <w:trHeight w:val="3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FEE5" w14:textId="77777777" w:rsidR="00A30FE3" w:rsidRPr="000F3EF0" w:rsidRDefault="00A30FE3" w:rsidP="00DB454A">
            <w:r w:rsidRPr="000F3EF0">
              <w:lastRenderedPageBreak/>
              <w:t xml:space="preserve">Обеспечение деятельности главы местной администрации (исполнительно-распорядительного органа муниципального </w:t>
            </w:r>
            <w:proofErr w:type="gramStart"/>
            <w:r w:rsidRPr="000F3EF0">
              <w:t>образования)  (</w:t>
            </w:r>
            <w:proofErr w:type="gramEnd"/>
            <w:r w:rsidRPr="000F3EF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49C6A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166D8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37297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FEA16" w14:textId="77777777" w:rsidR="00A30FE3" w:rsidRPr="000F3EF0" w:rsidRDefault="00A30FE3" w:rsidP="00DB454A">
            <w:pPr>
              <w:jc w:val="center"/>
            </w:pPr>
            <w:r w:rsidRPr="000F3EF0">
              <w:t>00050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44907" w14:textId="77777777" w:rsidR="00A30FE3" w:rsidRPr="000F3EF0" w:rsidRDefault="00A30FE3" w:rsidP="00DB454A">
            <w:pPr>
              <w:jc w:val="center"/>
            </w:pPr>
            <w:r w:rsidRPr="000F3EF0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24EC3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451AC" w14:textId="77777777" w:rsidR="00A30FE3" w:rsidRPr="000F3EF0" w:rsidRDefault="00A30FE3" w:rsidP="00DB454A">
            <w:pPr>
              <w:jc w:val="center"/>
            </w:pPr>
            <w:r w:rsidRPr="000F3EF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E3496" w14:textId="7E1D6AA0" w:rsidR="00A30FE3" w:rsidRPr="000F3EF0" w:rsidRDefault="00CF5B50" w:rsidP="00DB454A">
            <w:pPr>
              <w:jc w:val="right"/>
            </w:pPr>
            <w:r>
              <w:t>1</w:t>
            </w:r>
            <w:r w:rsidR="00267A05">
              <w:t> </w:t>
            </w:r>
            <w:r w:rsidR="006E0488">
              <w:t>0</w:t>
            </w:r>
            <w:r w:rsidR="00267A05">
              <w:t>96 613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43722" w14:textId="42487DE2" w:rsidR="00A30FE3" w:rsidRPr="000F3EF0" w:rsidRDefault="003B4F56" w:rsidP="00DB454A">
            <w:pPr>
              <w:jc w:val="right"/>
            </w:pPr>
            <w:r>
              <w:t>992 427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3E8A0" w14:textId="18EBA8E8" w:rsidR="00A30FE3" w:rsidRPr="000F3EF0" w:rsidRDefault="003B4F56" w:rsidP="00DB454A">
            <w:r>
              <w:t xml:space="preserve">    992 427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1B6FEA5D" w14:textId="77777777" w:rsidR="00A30FE3" w:rsidRPr="000F3EF0" w:rsidRDefault="00A30FE3" w:rsidP="00DB454A"/>
        </w:tc>
      </w:tr>
      <w:tr w:rsidR="00A30FE3" w:rsidRPr="000F3EF0" w14:paraId="399AAF50" w14:textId="77777777" w:rsidTr="00361F2B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0931" w14:textId="77777777" w:rsidR="00A30FE3" w:rsidRPr="000F3EF0" w:rsidRDefault="00A30FE3" w:rsidP="00DB454A">
            <w:r w:rsidRPr="000F3EF0">
              <w:t>Иные непрограммные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45932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E9614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0389D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88D1F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A8693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98499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0E190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A0E14" w14:textId="6E19D761" w:rsidR="00A30FE3" w:rsidRPr="000F3EF0" w:rsidRDefault="00267A05" w:rsidP="00D93F8D">
            <w:pPr>
              <w:jc w:val="right"/>
            </w:pPr>
            <w:r>
              <w:t>3 015 585</w:t>
            </w:r>
            <w:r w:rsidR="00A30FE3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AFB04" w14:textId="6DAD93B2" w:rsidR="00A30FE3" w:rsidRPr="000F3EF0" w:rsidRDefault="003A2B15" w:rsidP="00D93F8D">
            <w:pPr>
              <w:jc w:val="right"/>
            </w:pPr>
            <w:r>
              <w:t>3 021</w:t>
            </w:r>
            <w:r w:rsidR="002C7D90">
              <w:t> 327,45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CBBEA" w14:textId="5EAAB105" w:rsidR="00A30FE3" w:rsidRPr="000F3EF0" w:rsidRDefault="00CB4AA9" w:rsidP="00D93F8D">
            <w:pPr>
              <w:jc w:val="right"/>
            </w:pPr>
            <w:r>
              <w:t>3</w:t>
            </w:r>
            <w:r w:rsidR="003A2B15">
              <w:t> 244 5</w:t>
            </w:r>
            <w:r>
              <w:t>20,22</w:t>
            </w:r>
          </w:p>
        </w:tc>
        <w:tc>
          <w:tcPr>
            <w:tcW w:w="880" w:type="dxa"/>
            <w:hideMark/>
          </w:tcPr>
          <w:p w14:paraId="5691FCC3" w14:textId="77777777" w:rsidR="00A30FE3" w:rsidRPr="000F3EF0" w:rsidRDefault="00A30FE3" w:rsidP="00DB454A"/>
        </w:tc>
      </w:tr>
      <w:tr w:rsidR="00A30FE3" w:rsidRPr="000F3EF0" w14:paraId="45AA85D9" w14:textId="77777777" w:rsidTr="00361F2B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6E2B" w14:textId="77777777" w:rsidR="00A30FE3" w:rsidRPr="000F3EF0" w:rsidRDefault="00A30FE3" w:rsidP="00DB454A">
            <w:r w:rsidRPr="000F3EF0">
              <w:t>Условно утвержденные расходы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36D38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1D217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5808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11335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AD9BB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FAFFB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EE9E1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F3155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4667E" w14:textId="23341B1C" w:rsidR="00A30FE3" w:rsidRPr="000F3EF0" w:rsidRDefault="002C7D90" w:rsidP="00DB454A">
            <w:pPr>
              <w:jc w:val="right"/>
            </w:pPr>
            <w:r>
              <w:t>218 042,45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CB6BA" w14:textId="383EDD08" w:rsidR="00A30FE3" w:rsidRPr="000F3EF0" w:rsidRDefault="002C7D90" w:rsidP="00DB454A">
            <w:pPr>
              <w:jc w:val="right"/>
            </w:pPr>
            <w:r>
              <w:t>425 635,22</w:t>
            </w:r>
          </w:p>
        </w:tc>
        <w:tc>
          <w:tcPr>
            <w:tcW w:w="880" w:type="dxa"/>
            <w:hideMark/>
          </w:tcPr>
          <w:p w14:paraId="0A6AFE4D" w14:textId="77777777" w:rsidR="00A30FE3" w:rsidRPr="000F3EF0" w:rsidRDefault="00A30FE3" w:rsidP="00DB454A"/>
        </w:tc>
      </w:tr>
      <w:tr w:rsidR="00A30FE3" w:rsidRPr="000F3EF0" w14:paraId="4637A8C4" w14:textId="77777777" w:rsidTr="000F7650">
        <w:trPr>
          <w:trHeight w:val="1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A050" w14:textId="77777777" w:rsidR="00A30FE3" w:rsidRPr="000F3EF0" w:rsidRDefault="00A30FE3" w:rsidP="00DB454A">
            <w:r w:rsidRPr="000F3EF0">
              <w:t xml:space="preserve">Расходы на выплаты по оплате труда работников органов местного </w:t>
            </w:r>
            <w:proofErr w:type="gramStart"/>
            <w:r w:rsidRPr="000F3EF0">
              <w:t>самоуправления  (</w:t>
            </w:r>
            <w:proofErr w:type="gramEnd"/>
            <w:r w:rsidRPr="000F3EF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F3EF0">
              <w:lastRenderedPageBreak/>
              <w:t>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BE5AC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6AB57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7D064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2777A" w14:textId="77777777" w:rsidR="00A30FE3" w:rsidRPr="000F3EF0" w:rsidRDefault="00A30FE3" w:rsidP="00DB454A">
            <w:pPr>
              <w:jc w:val="center"/>
            </w:pPr>
            <w:r w:rsidRPr="000F3EF0">
              <w:t>00110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E536B" w14:textId="77777777" w:rsidR="00A30FE3" w:rsidRPr="000F3EF0" w:rsidRDefault="00A30FE3" w:rsidP="00DB454A">
            <w:pPr>
              <w:jc w:val="center"/>
            </w:pPr>
            <w:r w:rsidRPr="000F3EF0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31061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83147" w14:textId="77777777" w:rsidR="00A30FE3" w:rsidRPr="000F3EF0" w:rsidRDefault="00A30FE3" w:rsidP="00DB454A">
            <w:pPr>
              <w:jc w:val="center"/>
            </w:pPr>
            <w:r w:rsidRPr="000F3EF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75B0B" w14:textId="6ED5ED4B" w:rsidR="00A30FE3" w:rsidRPr="000F3EF0" w:rsidRDefault="003454FA" w:rsidP="00DB454A">
            <w:pPr>
              <w:jc w:val="right"/>
            </w:pPr>
            <w:r>
              <w:rPr>
                <w:rFonts w:eastAsia="Times New Roman"/>
                <w:color w:val="000000"/>
                <w:sz w:val="22"/>
                <w:szCs w:val="22"/>
              </w:rPr>
              <w:t>2 203 612</w:t>
            </w:r>
            <w:r w:rsidR="00A93112">
              <w:rPr>
                <w:rFonts w:eastAsia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C7E33" w14:textId="14A1E427" w:rsidR="00A30FE3" w:rsidRPr="000F3EF0" w:rsidRDefault="003B4F56" w:rsidP="00DB454A">
            <w:pPr>
              <w:jc w:val="right"/>
            </w:pPr>
            <w:r>
              <w:t>1 857 072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2561F" w14:textId="57B519D0" w:rsidR="00A30FE3" w:rsidRPr="000F3EF0" w:rsidRDefault="002E4363" w:rsidP="00DB454A">
            <w:pPr>
              <w:jc w:val="right"/>
            </w:pPr>
            <w:r>
              <w:t>1 857 072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45BEDD2C" w14:textId="77777777" w:rsidR="00A30FE3" w:rsidRPr="000F3EF0" w:rsidRDefault="00A30FE3" w:rsidP="00DB454A"/>
        </w:tc>
      </w:tr>
      <w:tr w:rsidR="00A30FE3" w:rsidRPr="000F3EF0" w14:paraId="245A95ED" w14:textId="77777777" w:rsidTr="00361F2B">
        <w:trPr>
          <w:trHeight w:val="28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417D" w14:textId="6824BFA7" w:rsidR="00A30FE3" w:rsidRPr="000F3EF0" w:rsidRDefault="00A30FE3" w:rsidP="00F20069">
            <w:r w:rsidRPr="000F3EF0"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</w:t>
            </w:r>
            <w:r w:rsidR="004F12A1">
              <w:t>)</w:t>
            </w:r>
            <w:r w:rsidRPr="000F3EF0"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753E4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A38DC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3FA08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BE1E5" w14:textId="77777777" w:rsidR="00A30FE3" w:rsidRPr="000F3EF0" w:rsidRDefault="00A30FE3" w:rsidP="00DB454A">
            <w:pPr>
              <w:jc w:val="center"/>
            </w:pPr>
            <w:r w:rsidRPr="000F3EF0">
              <w:t>00120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5D1A1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7D33F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FF5D9" w14:textId="77777777" w:rsidR="00A30FE3" w:rsidRPr="000F3EF0" w:rsidRDefault="00A30FE3" w:rsidP="00DB454A">
            <w:pPr>
              <w:jc w:val="center"/>
            </w:pPr>
            <w:r w:rsidRPr="000F3EF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75720" w14:textId="023387C0" w:rsidR="00A30FE3" w:rsidRPr="000F3EF0" w:rsidRDefault="00267A05" w:rsidP="00DB454A">
            <w:pPr>
              <w:jc w:val="right"/>
            </w:pPr>
            <w:r>
              <w:t>526 350,00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669E6" w14:textId="23DEC740" w:rsidR="00A30FE3" w:rsidRPr="000F3EF0" w:rsidRDefault="00FE62E6" w:rsidP="00DB454A">
            <w:pPr>
              <w:jc w:val="right"/>
            </w:pPr>
            <w:r>
              <w:t>651 795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97F62" w14:textId="6138AC29" w:rsidR="00A30FE3" w:rsidRPr="000F3EF0" w:rsidRDefault="00FE62E6" w:rsidP="00DB454A">
            <w:pPr>
              <w:jc w:val="right"/>
            </w:pPr>
            <w:r>
              <w:t>651 795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2AF8C2EC" w14:textId="77777777" w:rsidR="00A30FE3" w:rsidRPr="000F3EF0" w:rsidRDefault="00A30FE3" w:rsidP="00DB454A"/>
        </w:tc>
      </w:tr>
      <w:tr w:rsidR="00A30FE3" w:rsidRPr="000F3EF0" w14:paraId="6142C6A9" w14:textId="77777777" w:rsidTr="00FE62E6">
        <w:trPr>
          <w:trHeight w:val="11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75CC" w14:textId="77777777" w:rsidR="00A30FE3" w:rsidRPr="000F3EF0" w:rsidRDefault="00A30FE3" w:rsidP="00DB454A">
            <w:r w:rsidRPr="000F3EF0"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1DEA3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6F0A6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AFD8E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DDD9E" w14:textId="77777777" w:rsidR="00A30FE3" w:rsidRPr="000F3EF0" w:rsidRDefault="00A30FE3" w:rsidP="00DB454A">
            <w:pPr>
              <w:jc w:val="center"/>
            </w:pPr>
            <w:r w:rsidRPr="000F3EF0">
              <w:t>00120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BD69B" w14:textId="77777777" w:rsidR="00A30FE3" w:rsidRPr="000F3EF0" w:rsidRDefault="00A30FE3" w:rsidP="00DB454A">
            <w:pPr>
              <w:jc w:val="center"/>
            </w:pPr>
            <w:r w:rsidRPr="000F3EF0"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4F1D7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EB6C6" w14:textId="77777777" w:rsidR="00A30FE3" w:rsidRPr="000F3EF0" w:rsidRDefault="00A30FE3" w:rsidP="00DB454A">
            <w:pPr>
              <w:jc w:val="center"/>
            </w:pPr>
            <w:r w:rsidRPr="000F3EF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69289" w14:textId="0F234270" w:rsidR="00A30FE3" w:rsidRPr="000F3EF0" w:rsidRDefault="003B4F56" w:rsidP="00DB454A">
            <w:pPr>
              <w:jc w:val="right"/>
            </w:pPr>
            <w:r>
              <w:t>2 438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06BFB" w14:textId="622D5F94" w:rsidR="00A30FE3" w:rsidRPr="000F3EF0" w:rsidRDefault="003B4F56" w:rsidP="00DB454A">
            <w:pPr>
              <w:jc w:val="right"/>
            </w:pPr>
            <w:r>
              <w:t>2 438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B70B2" w14:textId="3A74564B" w:rsidR="00A30FE3" w:rsidRPr="000F3EF0" w:rsidRDefault="003B4F56" w:rsidP="00DB454A">
            <w:pPr>
              <w:jc w:val="right"/>
            </w:pPr>
            <w:r>
              <w:t>2 438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2C0F47D0" w14:textId="77777777" w:rsidR="00A30FE3" w:rsidRPr="000F3EF0" w:rsidRDefault="00A30FE3" w:rsidP="00DB454A"/>
        </w:tc>
      </w:tr>
      <w:tr w:rsidR="00A30FE3" w:rsidRPr="000F3EF0" w14:paraId="5C7B960D" w14:textId="77777777" w:rsidTr="000F7650">
        <w:trPr>
          <w:trHeight w:val="8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21E7" w14:textId="77777777" w:rsidR="00A30FE3" w:rsidRPr="000F3EF0" w:rsidRDefault="00A30FE3" w:rsidP="00DB454A">
            <w:r w:rsidRPr="000F3EF0">
              <w:t xml:space="preserve">Межбюджетные трансферты бюджету муниципального района из </w:t>
            </w:r>
            <w:proofErr w:type="gramStart"/>
            <w:r w:rsidRPr="000F3EF0">
              <w:t>бюджета  сельского</w:t>
            </w:r>
            <w:proofErr w:type="gramEnd"/>
            <w:r w:rsidRPr="000F3EF0">
              <w:t xml:space="preserve"> поселения на осуществление части полномочий по решению вопросов местного значения в соответствии с заключенным </w:t>
            </w:r>
            <w:r w:rsidRPr="000F3EF0">
              <w:lastRenderedPageBreak/>
              <w:t>соглашением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D72F6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00B40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C85D1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68E87" w14:textId="77777777" w:rsidR="00A30FE3" w:rsidRPr="000F3EF0" w:rsidRDefault="00A30FE3" w:rsidP="00DB454A">
            <w:pPr>
              <w:jc w:val="center"/>
            </w:pPr>
            <w:r w:rsidRPr="000F3EF0">
              <w:t>00130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67E39" w14:textId="77777777" w:rsidR="00A30FE3" w:rsidRPr="000F3EF0" w:rsidRDefault="00A30FE3" w:rsidP="00DB454A">
            <w:pPr>
              <w:jc w:val="center"/>
            </w:pPr>
            <w:r w:rsidRPr="000F3EF0"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53EDC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9227E" w14:textId="77777777" w:rsidR="00A30FE3" w:rsidRPr="000F3EF0" w:rsidRDefault="00A30FE3" w:rsidP="00DB454A">
            <w:pPr>
              <w:jc w:val="center"/>
            </w:pPr>
            <w:r w:rsidRPr="000F3EF0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CE176" w14:textId="4B0E5161" w:rsidR="00A30FE3" w:rsidRPr="000F3EF0" w:rsidRDefault="003B4F56" w:rsidP="00DB454A">
            <w:pPr>
              <w:jc w:val="right"/>
            </w:pPr>
            <w:r>
              <w:t>14</w:t>
            </w:r>
            <w:r w:rsidR="00267A05">
              <w:t>4</w:t>
            </w:r>
            <w:r>
              <w:t xml:space="preserve"> </w:t>
            </w:r>
            <w:r w:rsidR="00267A05">
              <w:t>185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253B7" w14:textId="514D59AB" w:rsidR="00A30FE3" w:rsidRPr="000F3EF0" w:rsidRDefault="003B4F56" w:rsidP="00DB454A">
            <w:pPr>
              <w:jc w:val="right"/>
            </w:pPr>
            <w:r>
              <w:t>140 980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28A3F" w14:textId="2F48BF1F" w:rsidR="00A30FE3" w:rsidRPr="000F3EF0" w:rsidRDefault="003B4F56" w:rsidP="00DB454A">
            <w:pPr>
              <w:jc w:val="right"/>
            </w:pPr>
            <w:r>
              <w:t>140 980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71EE428A" w14:textId="77777777" w:rsidR="00A30FE3" w:rsidRPr="000F3EF0" w:rsidRDefault="00A30FE3" w:rsidP="00DB454A"/>
        </w:tc>
      </w:tr>
      <w:tr w:rsidR="00A30FE3" w:rsidRPr="000F3EF0" w14:paraId="535AA4DA" w14:textId="77777777" w:rsidTr="00361F2B">
        <w:trPr>
          <w:trHeight w:val="31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86EF" w14:textId="50DC2F74" w:rsidR="004F12A1" w:rsidRDefault="00A30FE3" w:rsidP="00DB454A">
            <w:r w:rsidRPr="000F3EF0">
              <w:t>Межбюджетные трансферты бюджету муниципального района на осуществление полномочий в части закупок товаров,</w:t>
            </w:r>
            <w:r w:rsidR="004F12A1">
              <w:t xml:space="preserve"> </w:t>
            </w:r>
            <w:r w:rsidRPr="000F3EF0">
              <w:t>работ,</w:t>
            </w:r>
          </w:p>
          <w:p w14:paraId="0C385C8C" w14:textId="64D9544A" w:rsidR="00A30FE3" w:rsidRPr="000F3EF0" w:rsidRDefault="00A30FE3" w:rsidP="00DB454A">
            <w:r w:rsidRPr="000F3EF0">
              <w:t xml:space="preserve">услуг конкурентными способами определения поставщиков (подрядчиков, исполнителей) в соответствии с заключенным </w:t>
            </w:r>
            <w:proofErr w:type="gramStart"/>
            <w:r w:rsidRPr="000F3EF0">
              <w:t>соглашением  (</w:t>
            </w:r>
            <w:proofErr w:type="gramEnd"/>
            <w:r w:rsidRPr="000F3EF0">
              <w:t>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328F2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6ADB2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26113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306D3" w14:textId="77777777" w:rsidR="00A30FE3" w:rsidRPr="000F3EF0" w:rsidRDefault="00A30FE3" w:rsidP="00DB454A">
            <w:pPr>
              <w:jc w:val="center"/>
            </w:pPr>
            <w:r w:rsidRPr="000F3EF0">
              <w:t>07100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975DD" w14:textId="77777777" w:rsidR="00A30FE3" w:rsidRPr="000F3EF0" w:rsidRDefault="00A30FE3" w:rsidP="00DB454A">
            <w:pPr>
              <w:jc w:val="center"/>
            </w:pPr>
            <w:r w:rsidRPr="000F3EF0"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B7560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2D8C3" w14:textId="77777777" w:rsidR="00A30FE3" w:rsidRPr="000F3EF0" w:rsidRDefault="00A30FE3" w:rsidP="00DB454A">
            <w:pPr>
              <w:jc w:val="center"/>
            </w:pPr>
            <w:r w:rsidRPr="000F3EF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29877" w14:textId="77777777" w:rsidR="00A30FE3" w:rsidRPr="000F3EF0" w:rsidRDefault="00A30FE3" w:rsidP="00DB454A">
            <w:pPr>
              <w:jc w:val="right"/>
            </w:pPr>
            <w:r w:rsidRPr="000F3EF0"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FEF29" w14:textId="77777777" w:rsidR="00A30FE3" w:rsidRPr="000F3EF0" w:rsidRDefault="00A30FE3" w:rsidP="00DB454A">
            <w:pPr>
              <w:jc w:val="right"/>
            </w:pPr>
            <w:r w:rsidRPr="000F3EF0"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6E13E" w14:textId="77777777" w:rsidR="00A30FE3" w:rsidRPr="000F3EF0" w:rsidRDefault="00A30FE3" w:rsidP="00DB454A">
            <w:pPr>
              <w:jc w:val="right"/>
            </w:pPr>
            <w:r w:rsidRPr="000F3EF0">
              <w:t>4 000,00</w:t>
            </w:r>
          </w:p>
        </w:tc>
        <w:tc>
          <w:tcPr>
            <w:tcW w:w="880" w:type="dxa"/>
            <w:hideMark/>
          </w:tcPr>
          <w:p w14:paraId="229BF033" w14:textId="77777777" w:rsidR="00A30FE3" w:rsidRPr="000F3EF0" w:rsidRDefault="00A30FE3" w:rsidP="00DB454A"/>
        </w:tc>
      </w:tr>
      <w:tr w:rsidR="00A30FE3" w:rsidRPr="000F3EF0" w14:paraId="16D47FBF" w14:textId="77777777" w:rsidTr="00FE62E6">
        <w:trPr>
          <w:trHeight w:val="3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0E3E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0F3EF0">
              <w:rPr>
                <w:color w:val="000000"/>
              </w:rPr>
              <w:t>комиссариаты  (</w:t>
            </w:r>
            <w:proofErr w:type="gramEnd"/>
            <w:r w:rsidRPr="000F3EF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65290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A49AF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9A3A7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818C9" w14:textId="77777777" w:rsidR="00A30FE3" w:rsidRPr="000F3EF0" w:rsidRDefault="00A30FE3" w:rsidP="00DB454A">
            <w:pPr>
              <w:jc w:val="center"/>
            </w:pPr>
            <w:r w:rsidRPr="000F3EF0">
              <w:t>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B85B3" w14:textId="77777777" w:rsidR="00A30FE3" w:rsidRPr="000F3EF0" w:rsidRDefault="00A30FE3" w:rsidP="00DB454A">
            <w:pPr>
              <w:jc w:val="center"/>
            </w:pPr>
            <w:r w:rsidRPr="000F3EF0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50416" w14:textId="77777777" w:rsidR="00A30FE3" w:rsidRPr="000F3EF0" w:rsidRDefault="00A30FE3" w:rsidP="00DB454A">
            <w:pPr>
              <w:jc w:val="center"/>
            </w:pPr>
            <w:r w:rsidRPr="000F3EF0"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A9496" w14:textId="77777777" w:rsidR="00A30FE3" w:rsidRPr="000F3EF0" w:rsidRDefault="00A30FE3" w:rsidP="00DB454A">
            <w:pPr>
              <w:jc w:val="center"/>
            </w:pPr>
            <w:r w:rsidRPr="000F3EF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31B1A" w14:textId="5DC4A399" w:rsidR="00A30FE3" w:rsidRPr="000F3EF0" w:rsidRDefault="00B21248" w:rsidP="00DB454A">
            <w:pPr>
              <w:jc w:val="right"/>
            </w:pPr>
            <w:r>
              <w:t>123 6</w:t>
            </w:r>
            <w:r w:rsidR="00EE7BBB"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3A1C4" w14:textId="3F2C7C6B" w:rsidR="00A30FE3" w:rsidRPr="000F3EF0" w:rsidRDefault="00B21248" w:rsidP="00DB454A">
            <w:pPr>
              <w:jc w:val="right"/>
            </w:pPr>
            <w:r>
              <w:t>135 6</w:t>
            </w:r>
            <w:r w:rsidR="00EE7BBB"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1B692" w14:textId="1B96EB47" w:rsidR="00A30FE3" w:rsidRPr="000F3EF0" w:rsidRDefault="00B21248" w:rsidP="00DB454A">
            <w:pPr>
              <w:jc w:val="right"/>
            </w:pPr>
            <w:r>
              <w:t>151 2</w:t>
            </w:r>
            <w:r w:rsidR="00EE7BBB">
              <w:t>00,00</w:t>
            </w:r>
          </w:p>
        </w:tc>
        <w:tc>
          <w:tcPr>
            <w:tcW w:w="880" w:type="dxa"/>
            <w:hideMark/>
          </w:tcPr>
          <w:p w14:paraId="5665B4C3" w14:textId="77777777" w:rsidR="00A30FE3" w:rsidRPr="000F3EF0" w:rsidRDefault="00A30FE3" w:rsidP="00DB454A"/>
        </w:tc>
      </w:tr>
      <w:tr w:rsidR="00A30FE3" w:rsidRPr="000F3EF0" w14:paraId="738AF589" w14:textId="77777777" w:rsidTr="00FE62E6">
        <w:trPr>
          <w:trHeight w:val="24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933B" w14:textId="2A154A90" w:rsidR="00A30FE3" w:rsidRPr="000F3EF0" w:rsidRDefault="00A30FE3" w:rsidP="00F20069">
            <w:r w:rsidRPr="000F3EF0">
              <w:lastRenderedPageBreak/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0F3EF0">
              <w:t>комиссариаты  (</w:t>
            </w:r>
            <w:proofErr w:type="gramEnd"/>
            <w:r w:rsidRPr="000F3EF0">
              <w:t>Закупка товаров, работ и услуг для обеспечения государственных (муниципальных</w:t>
            </w:r>
            <w:r w:rsidR="004F12A1">
              <w:t>)</w:t>
            </w:r>
            <w:r w:rsidRPr="000F3EF0"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E3E43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765AF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4C024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C0F8C" w14:textId="77777777" w:rsidR="00A30FE3" w:rsidRPr="000F3EF0" w:rsidRDefault="00A30FE3" w:rsidP="00DB454A">
            <w:pPr>
              <w:jc w:val="center"/>
            </w:pPr>
            <w:r w:rsidRPr="000F3EF0">
              <w:t>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D7256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8061E" w14:textId="77777777" w:rsidR="00A30FE3" w:rsidRPr="000F3EF0" w:rsidRDefault="00A30FE3" w:rsidP="00DB454A">
            <w:pPr>
              <w:jc w:val="center"/>
            </w:pPr>
            <w:r w:rsidRPr="000F3EF0"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F5B33" w14:textId="77777777" w:rsidR="00A30FE3" w:rsidRPr="000F3EF0" w:rsidRDefault="00A30FE3" w:rsidP="00DB454A">
            <w:pPr>
              <w:jc w:val="center"/>
            </w:pPr>
            <w:r w:rsidRPr="000F3EF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BD79" w14:textId="42D63DF5" w:rsidR="00A30FE3" w:rsidRPr="000F3EF0" w:rsidRDefault="00B21248" w:rsidP="00DB454A">
            <w:pPr>
              <w:jc w:val="right"/>
            </w:pPr>
            <w:r>
              <w:t>11 4</w:t>
            </w:r>
            <w:r w:rsidR="00EE7BBB"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38DDE" w14:textId="3E24D4C6" w:rsidR="00A30FE3" w:rsidRPr="000F3EF0" w:rsidRDefault="00B21248" w:rsidP="00DB454A">
            <w:pPr>
              <w:jc w:val="right"/>
            </w:pPr>
            <w:r>
              <w:t>11 4</w:t>
            </w:r>
            <w:r w:rsidR="00EE7BBB"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65F5B" w14:textId="43BD1447" w:rsidR="00A30FE3" w:rsidRPr="000F3EF0" w:rsidRDefault="00B21248" w:rsidP="00DB454A">
            <w:pPr>
              <w:jc w:val="right"/>
            </w:pPr>
            <w:r>
              <w:t>11 4</w:t>
            </w:r>
            <w:r w:rsidR="00EE7BBB">
              <w:t>00,00</w:t>
            </w:r>
          </w:p>
        </w:tc>
        <w:tc>
          <w:tcPr>
            <w:tcW w:w="880" w:type="dxa"/>
            <w:hideMark/>
          </w:tcPr>
          <w:p w14:paraId="6784FA80" w14:textId="77777777" w:rsidR="00A30FE3" w:rsidRPr="000F3EF0" w:rsidRDefault="00A30FE3" w:rsidP="00DB454A"/>
        </w:tc>
      </w:tr>
      <w:tr w:rsidR="00A30FE3" w:rsidRPr="000F3EF0" w14:paraId="3688FF77" w14:textId="77777777" w:rsidTr="00361F2B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7E55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ВСЕГО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D5C92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510C6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15D90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F2AC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95A2E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5659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7F5C7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CA08C" w14:textId="2C63CCBB" w:rsidR="00A30FE3" w:rsidRPr="000F3EF0" w:rsidRDefault="00EE7BBB" w:rsidP="00DB4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5140F">
              <w:rPr>
                <w:b/>
                <w:bCs/>
              </w:rPr>
              <w:t> 207 823,62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7D8C1" w14:textId="32A9A481" w:rsidR="00A30FE3" w:rsidRPr="000F3EF0" w:rsidRDefault="002C7D90" w:rsidP="00DB4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</w:t>
            </w:r>
            <w:r w:rsidR="00EE7BBB">
              <w:rPr>
                <w:b/>
                <w:bCs/>
              </w:rPr>
              <w:t>877</w:t>
            </w:r>
            <w:r>
              <w:rPr>
                <w:b/>
                <w:bCs/>
              </w:rPr>
              <w:t> 391,77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318F1" w14:textId="4B80D054" w:rsidR="00A30FE3" w:rsidRPr="000F3EF0" w:rsidRDefault="002C7D90" w:rsidP="00DB4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</w:t>
            </w:r>
            <w:r w:rsidR="00EE7BBB">
              <w:rPr>
                <w:b/>
                <w:bCs/>
              </w:rPr>
              <w:t>980</w:t>
            </w:r>
            <w:r>
              <w:rPr>
                <w:b/>
                <w:bCs/>
              </w:rPr>
              <w:t> </w:t>
            </w:r>
            <w:r w:rsidR="00EE7BBB">
              <w:rPr>
                <w:b/>
                <w:bCs/>
              </w:rPr>
              <w:t>5</w:t>
            </w:r>
            <w:r>
              <w:rPr>
                <w:b/>
                <w:bCs/>
              </w:rPr>
              <w:t>84,54</w:t>
            </w:r>
          </w:p>
        </w:tc>
        <w:tc>
          <w:tcPr>
            <w:tcW w:w="880" w:type="dxa"/>
            <w:hideMark/>
          </w:tcPr>
          <w:p w14:paraId="77208B32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</w:tbl>
    <w:p w14:paraId="40BD4D46" w14:textId="77777777" w:rsidR="00A30FE3" w:rsidRPr="000F3EF0" w:rsidRDefault="00A30FE3" w:rsidP="00A30FE3"/>
    <w:p w14:paraId="394A567D" w14:textId="77777777" w:rsidR="00A30FE3" w:rsidRPr="000F3EF0" w:rsidRDefault="00A30FE3" w:rsidP="00A30FE3"/>
    <w:p w14:paraId="06892300" w14:textId="77777777" w:rsidR="006050D2" w:rsidRDefault="006050D2" w:rsidP="006050D2">
      <w:pPr>
        <w:jc w:val="right"/>
        <w:rPr>
          <w:b/>
          <w:bCs/>
        </w:rPr>
      </w:pPr>
      <w:r>
        <w:rPr>
          <w:b/>
          <w:bCs/>
        </w:rPr>
        <w:t>Приложение № 8</w:t>
      </w:r>
    </w:p>
    <w:p w14:paraId="56106647" w14:textId="77777777" w:rsidR="006050D2" w:rsidRDefault="006050D2" w:rsidP="006050D2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к бюджету сельского поселения </w:t>
      </w:r>
    </w:p>
    <w:p w14:paraId="4E30A33C" w14:textId="77777777" w:rsidR="006050D2" w:rsidRDefault="006050D2" w:rsidP="006050D2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Мазейский сельсовет Добринского</w:t>
      </w:r>
    </w:p>
    <w:p w14:paraId="3AF30EC9" w14:textId="77777777" w:rsidR="006050D2" w:rsidRDefault="006050D2" w:rsidP="006050D2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муниципального района Липецкой </w:t>
      </w:r>
    </w:p>
    <w:p w14:paraId="198B14A1" w14:textId="77777777" w:rsidR="006050D2" w:rsidRDefault="006050D2" w:rsidP="006050D2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07A335A4" w14:textId="77777777" w:rsidR="006050D2" w:rsidRDefault="006050D2" w:rsidP="006050D2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2024 год и на плановый период 2025 и 2026 годов</w:t>
      </w:r>
    </w:p>
    <w:p w14:paraId="1B4D7D31" w14:textId="77777777" w:rsidR="006050D2" w:rsidRDefault="006050D2" w:rsidP="006050D2">
      <w:pPr>
        <w:jc w:val="right"/>
      </w:pPr>
      <w:r>
        <w:rPr>
          <w:i/>
          <w:sz w:val="26"/>
          <w:szCs w:val="28"/>
        </w:rPr>
        <w:tab/>
      </w:r>
    </w:p>
    <w:p w14:paraId="06C88584" w14:textId="77777777" w:rsidR="006050D2" w:rsidRDefault="006050D2" w:rsidP="006050D2">
      <w:pPr>
        <w:jc w:val="right"/>
        <w:rPr>
          <w:sz w:val="26"/>
          <w:szCs w:val="28"/>
        </w:rPr>
      </w:pPr>
      <w: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</w:p>
    <w:p w14:paraId="55B6BBB8" w14:textId="77777777" w:rsidR="006050D2" w:rsidRDefault="006050D2" w:rsidP="006050D2">
      <w:pPr>
        <w:jc w:val="both"/>
        <w:rPr>
          <w:sz w:val="26"/>
        </w:rPr>
      </w:pPr>
    </w:p>
    <w:p w14:paraId="5E4C6679" w14:textId="77777777" w:rsidR="006050D2" w:rsidRDefault="006050D2" w:rsidP="006050D2">
      <w:pPr>
        <w:pStyle w:val="a7"/>
        <w:spacing w:after="0"/>
        <w:jc w:val="center"/>
        <w:rPr>
          <w:b/>
        </w:rPr>
      </w:pPr>
      <w:r>
        <w:rPr>
          <w:b/>
        </w:rPr>
        <w:t>Объем межбюджетных трансфертов, передаваемых бюджету</w:t>
      </w:r>
    </w:p>
    <w:p w14:paraId="340407A0" w14:textId="77777777" w:rsidR="006050D2" w:rsidRDefault="006050D2" w:rsidP="006050D2">
      <w:pPr>
        <w:pStyle w:val="a7"/>
        <w:spacing w:after="0"/>
        <w:jc w:val="center"/>
        <w:rPr>
          <w:b/>
        </w:rPr>
      </w:pPr>
      <w:r>
        <w:rPr>
          <w:b/>
        </w:rPr>
        <w:t>муниципального района из бюджета сельского поселения</w:t>
      </w:r>
    </w:p>
    <w:p w14:paraId="19A54C89" w14:textId="77777777" w:rsidR="006050D2" w:rsidRDefault="006050D2" w:rsidP="006050D2">
      <w:pPr>
        <w:pStyle w:val="a7"/>
        <w:spacing w:after="0"/>
        <w:jc w:val="center"/>
        <w:rPr>
          <w:b/>
        </w:rPr>
      </w:pPr>
      <w:r>
        <w:rPr>
          <w:b/>
        </w:rPr>
        <w:t>на осуществление части полномочий по решению</w:t>
      </w:r>
    </w:p>
    <w:p w14:paraId="7575DB37" w14:textId="77777777" w:rsidR="006050D2" w:rsidRDefault="006050D2" w:rsidP="006050D2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</w:rPr>
        <w:t xml:space="preserve">вопросов местного значения на </w:t>
      </w:r>
      <w:r>
        <w:rPr>
          <w:rFonts w:eastAsia="Times New Roman"/>
          <w:b/>
          <w:bCs/>
          <w:color w:val="000000"/>
        </w:rPr>
        <w:t>2024 год и на плановый период 2025 и 2026 годов</w:t>
      </w:r>
      <w:r>
        <w:tab/>
      </w:r>
      <w:r>
        <w:tab/>
      </w:r>
      <w:r>
        <w:tab/>
      </w:r>
    </w:p>
    <w:p w14:paraId="4567B6B4" w14:textId="77777777" w:rsidR="006050D2" w:rsidRDefault="006050D2" w:rsidP="006050D2">
      <w:pPr>
        <w:tabs>
          <w:tab w:val="left" w:pos="8460"/>
        </w:tabs>
        <w:ind w:right="459"/>
        <w:jc w:val="right"/>
        <w:rPr>
          <w:sz w:val="26"/>
          <w:szCs w:val="28"/>
        </w:rPr>
      </w:pPr>
      <w:r>
        <w:rPr>
          <w:sz w:val="26"/>
          <w:szCs w:val="28"/>
        </w:rPr>
        <w:t>руб.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6"/>
        <w:gridCol w:w="1559"/>
        <w:gridCol w:w="1841"/>
        <w:gridCol w:w="1559"/>
      </w:tblGrid>
      <w:tr w:rsidR="006050D2" w14:paraId="6CDFDCF3" w14:textId="77777777" w:rsidTr="006050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FC9F" w14:textId="77777777" w:rsidR="006050D2" w:rsidRDefault="006050D2">
            <w:pPr>
              <w:jc w:val="center"/>
            </w:pPr>
            <w:r>
              <w:rPr>
                <w:sz w:val="26"/>
                <w:szCs w:val="2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2273" w14:textId="77777777" w:rsidR="006050D2" w:rsidRDefault="006050D2">
            <w:pPr>
              <w:jc w:val="center"/>
            </w:pPr>
            <w: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6295" w14:textId="77777777" w:rsidR="006050D2" w:rsidRDefault="006050D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A892" w14:textId="77777777" w:rsidR="006050D2" w:rsidRDefault="006050D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2026 год</w:t>
            </w:r>
          </w:p>
        </w:tc>
      </w:tr>
      <w:tr w:rsidR="006050D2" w14:paraId="16D7FAA7" w14:textId="77777777" w:rsidTr="006050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567A" w14:textId="77777777" w:rsidR="006050D2" w:rsidRDefault="006050D2">
            <w:pPr>
              <w:jc w:val="both"/>
            </w:pPr>
            <w: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7E6E" w14:textId="77777777" w:rsidR="006050D2" w:rsidRDefault="006050D2">
            <w:pPr>
              <w:jc w:val="center"/>
            </w:pPr>
          </w:p>
          <w:p w14:paraId="5C452251" w14:textId="77777777" w:rsidR="006050D2" w:rsidRDefault="006050D2">
            <w:pPr>
              <w:jc w:val="center"/>
            </w:pPr>
            <w:r>
              <w:t>51 550,00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6DE4" w14:textId="77777777" w:rsidR="006050D2" w:rsidRDefault="006050D2">
            <w:pPr>
              <w:jc w:val="center"/>
            </w:pPr>
          </w:p>
          <w:p w14:paraId="067EB653" w14:textId="77777777" w:rsidR="006050D2" w:rsidRDefault="006050D2">
            <w:pPr>
              <w:jc w:val="center"/>
            </w:pPr>
            <w:r>
              <w:t>50 980,00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303F" w14:textId="77777777" w:rsidR="006050D2" w:rsidRDefault="006050D2">
            <w:pPr>
              <w:jc w:val="center"/>
            </w:pPr>
          </w:p>
          <w:p w14:paraId="1BB8AD2B" w14:textId="77777777" w:rsidR="006050D2" w:rsidRDefault="006050D2">
            <w:pPr>
              <w:jc w:val="center"/>
            </w:pPr>
            <w:r>
              <w:t>50 980,00</w:t>
            </w:r>
          </w:p>
        </w:tc>
      </w:tr>
      <w:tr w:rsidR="006050D2" w14:paraId="19F1B822" w14:textId="77777777" w:rsidTr="006050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9CB3" w14:textId="77777777" w:rsidR="006050D2" w:rsidRDefault="006050D2">
            <w:pPr>
              <w:jc w:val="both"/>
            </w:pPr>
            <w:r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7C87" w14:textId="77777777" w:rsidR="006050D2" w:rsidRDefault="006050D2">
            <w:pPr>
              <w:jc w:val="center"/>
            </w:pPr>
          </w:p>
          <w:p w14:paraId="09CD50D7" w14:textId="77777777" w:rsidR="006050D2" w:rsidRDefault="006050D2">
            <w:pPr>
              <w:jc w:val="center"/>
            </w:pPr>
          </w:p>
          <w:p w14:paraId="24A2FD15" w14:textId="77777777" w:rsidR="006050D2" w:rsidRDefault="006050D2">
            <w:pPr>
              <w:jc w:val="center"/>
            </w:pPr>
            <w:r>
              <w:t>51 550,00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D237" w14:textId="77777777" w:rsidR="006050D2" w:rsidRDefault="006050D2">
            <w:pPr>
              <w:jc w:val="center"/>
            </w:pPr>
          </w:p>
          <w:p w14:paraId="28345BAD" w14:textId="77777777" w:rsidR="006050D2" w:rsidRDefault="006050D2">
            <w:pPr>
              <w:jc w:val="center"/>
            </w:pPr>
          </w:p>
          <w:p w14:paraId="7BADD190" w14:textId="77777777" w:rsidR="006050D2" w:rsidRDefault="006050D2">
            <w:pPr>
              <w:jc w:val="center"/>
            </w:pPr>
            <w:r>
              <w:t>50 980,00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79B9" w14:textId="77777777" w:rsidR="006050D2" w:rsidRDefault="006050D2">
            <w:pPr>
              <w:jc w:val="center"/>
            </w:pPr>
          </w:p>
          <w:p w14:paraId="75438426" w14:textId="77777777" w:rsidR="006050D2" w:rsidRDefault="006050D2">
            <w:pPr>
              <w:jc w:val="center"/>
            </w:pPr>
          </w:p>
          <w:p w14:paraId="3A318CC2" w14:textId="77777777" w:rsidR="006050D2" w:rsidRDefault="006050D2">
            <w:pPr>
              <w:jc w:val="center"/>
            </w:pPr>
            <w:r>
              <w:t>50 980,00</w:t>
            </w:r>
          </w:p>
        </w:tc>
      </w:tr>
      <w:tr w:rsidR="006050D2" w14:paraId="24E53309" w14:textId="77777777" w:rsidTr="006050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B908" w14:textId="77777777" w:rsidR="006050D2" w:rsidRDefault="006050D2">
            <w:pPr>
              <w:jc w:val="both"/>
            </w:pPr>
            <w:r>
              <w:t>Осуществление внешнего муниципального финансового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4917" w14:textId="77777777" w:rsidR="006050D2" w:rsidRDefault="006050D2">
            <w:pPr>
              <w:jc w:val="center"/>
            </w:pPr>
          </w:p>
          <w:p w14:paraId="5AC4C162" w14:textId="37446F89" w:rsidR="006050D2" w:rsidRDefault="005108C1">
            <w:pPr>
              <w:jc w:val="center"/>
            </w:pPr>
            <w:r>
              <w:t>41 085</w:t>
            </w:r>
            <w:r w:rsidR="006050D2"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B820" w14:textId="77777777" w:rsidR="006050D2" w:rsidRDefault="006050D2">
            <w:pPr>
              <w:jc w:val="center"/>
            </w:pPr>
          </w:p>
          <w:p w14:paraId="13137034" w14:textId="77777777" w:rsidR="006050D2" w:rsidRDefault="006050D2">
            <w:pPr>
              <w:jc w:val="center"/>
            </w:pPr>
            <w:r>
              <w:t>39 020,00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46CA" w14:textId="77777777" w:rsidR="006050D2" w:rsidRDefault="006050D2">
            <w:pPr>
              <w:jc w:val="center"/>
            </w:pPr>
          </w:p>
          <w:p w14:paraId="63DCB3A8" w14:textId="77777777" w:rsidR="006050D2" w:rsidRDefault="006050D2">
            <w:pPr>
              <w:jc w:val="center"/>
            </w:pPr>
            <w:r>
              <w:t>39 020,00</w:t>
            </w:r>
          </w:p>
        </w:tc>
      </w:tr>
      <w:tr w:rsidR="006050D2" w14:paraId="701CBEAF" w14:textId="77777777" w:rsidTr="006050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B58B" w14:textId="77777777" w:rsidR="006050D2" w:rsidRDefault="006050D2">
            <w:pPr>
              <w:jc w:val="both"/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DBC" w14:textId="77777777" w:rsidR="006050D2" w:rsidRDefault="006050D2">
            <w:pPr>
              <w:jc w:val="center"/>
            </w:pPr>
          </w:p>
          <w:p w14:paraId="48251D87" w14:textId="77777777" w:rsidR="006050D2" w:rsidRDefault="006050D2">
            <w:pPr>
              <w:jc w:val="center"/>
            </w:pPr>
          </w:p>
          <w:p w14:paraId="52EAA1C7" w14:textId="77777777" w:rsidR="006050D2" w:rsidRDefault="006050D2">
            <w:pPr>
              <w:jc w:val="center"/>
            </w:pPr>
            <w:r>
              <w:t>1 792 973,00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320D" w14:textId="77777777" w:rsidR="006050D2" w:rsidRDefault="006050D2">
            <w:pPr>
              <w:jc w:val="center"/>
            </w:pPr>
          </w:p>
          <w:p w14:paraId="4285DFA2" w14:textId="77777777" w:rsidR="006050D2" w:rsidRDefault="006050D2">
            <w:pPr>
              <w:jc w:val="center"/>
            </w:pPr>
          </w:p>
          <w:p w14:paraId="24E12B8F" w14:textId="77777777" w:rsidR="006050D2" w:rsidRDefault="006050D2">
            <w:pPr>
              <w:jc w:val="center"/>
            </w:pPr>
            <w:r>
              <w:t>1 700 917,00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164" w14:textId="77777777" w:rsidR="006050D2" w:rsidRDefault="006050D2">
            <w:pPr>
              <w:jc w:val="center"/>
            </w:pPr>
          </w:p>
          <w:p w14:paraId="52E3AE5E" w14:textId="77777777" w:rsidR="006050D2" w:rsidRDefault="006050D2">
            <w:pPr>
              <w:jc w:val="center"/>
            </w:pPr>
          </w:p>
          <w:p w14:paraId="03A51B80" w14:textId="77777777" w:rsidR="006050D2" w:rsidRDefault="006050D2">
            <w:pPr>
              <w:jc w:val="center"/>
            </w:pPr>
            <w:r>
              <w:t>1 700 917,00</w:t>
            </w:r>
          </w:p>
        </w:tc>
      </w:tr>
      <w:tr w:rsidR="006050D2" w14:paraId="39C60305" w14:textId="77777777" w:rsidTr="006050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40D4" w14:textId="77777777" w:rsidR="006050D2" w:rsidRDefault="006050D2">
            <w:pPr>
              <w:jc w:val="both"/>
            </w:pPr>
            <w: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C53B" w14:textId="77777777" w:rsidR="006050D2" w:rsidRDefault="006050D2">
            <w:pPr>
              <w:jc w:val="center"/>
            </w:pPr>
          </w:p>
          <w:p w14:paraId="629E3575" w14:textId="77777777" w:rsidR="006050D2" w:rsidRDefault="006050D2">
            <w:pPr>
              <w:jc w:val="center"/>
            </w:pPr>
          </w:p>
          <w:p w14:paraId="6A75BF37" w14:textId="77777777" w:rsidR="006050D2" w:rsidRDefault="006050D2">
            <w:pPr>
              <w:jc w:val="center"/>
            </w:pPr>
            <w:r>
              <w:t>4 000,00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8888" w14:textId="77777777" w:rsidR="006050D2" w:rsidRDefault="006050D2">
            <w:pPr>
              <w:jc w:val="center"/>
            </w:pPr>
          </w:p>
          <w:p w14:paraId="1AC3A44C" w14:textId="77777777" w:rsidR="006050D2" w:rsidRDefault="006050D2">
            <w:pPr>
              <w:jc w:val="center"/>
            </w:pPr>
          </w:p>
          <w:p w14:paraId="5E82B7BF" w14:textId="77777777" w:rsidR="006050D2" w:rsidRDefault="006050D2">
            <w:pPr>
              <w:jc w:val="center"/>
            </w:pPr>
            <w:r>
              <w:t>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06CF" w14:textId="77777777" w:rsidR="006050D2" w:rsidRDefault="006050D2">
            <w:pPr>
              <w:jc w:val="center"/>
            </w:pPr>
          </w:p>
          <w:p w14:paraId="62A206AB" w14:textId="77777777" w:rsidR="006050D2" w:rsidRDefault="006050D2">
            <w:pPr>
              <w:jc w:val="center"/>
            </w:pPr>
          </w:p>
          <w:p w14:paraId="7CE6B54B" w14:textId="77777777" w:rsidR="006050D2" w:rsidRDefault="006050D2">
            <w:pPr>
              <w:jc w:val="center"/>
            </w:pPr>
            <w:r>
              <w:t>4 000,00</w:t>
            </w:r>
          </w:p>
        </w:tc>
      </w:tr>
      <w:tr w:rsidR="006050D2" w14:paraId="0299BE8C" w14:textId="77777777" w:rsidTr="006050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AB8F" w14:textId="77777777" w:rsidR="006050D2" w:rsidRDefault="006050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777F" w14:textId="1ECB6559" w:rsidR="006050D2" w:rsidRDefault="006050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</w:t>
            </w:r>
            <w:r w:rsidR="005108C1">
              <w:rPr>
                <w:b/>
                <w:bCs/>
              </w:rPr>
              <w:t>41</w:t>
            </w:r>
            <w:r>
              <w:rPr>
                <w:b/>
                <w:bCs/>
              </w:rPr>
              <w:t xml:space="preserve"> </w:t>
            </w:r>
            <w:r w:rsidR="005108C1">
              <w:rPr>
                <w:b/>
                <w:bCs/>
              </w:rPr>
              <w:t>158</w:t>
            </w:r>
            <w:r>
              <w:rPr>
                <w:b/>
                <w:bCs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285E" w14:textId="77777777" w:rsidR="006050D2" w:rsidRDefault="006050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1 845 897,00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60D5" w14:textId="77777777" w:rsidR="006050D2" w:rsidRDefault="006050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1 845 897,00</w:t>
            </w:r>
          </w:p>
        </w:tc>
      </w:tr>
    </w:tbl>
    <w:p w14:paraId="5F2FBB4D" w14:textId="77777777" w:rsidR="006050D2" w:rsidRDefault="006050D2" w:rsidP="006050D2">
      <w:pPr>
        <w:jc w:val="both"/>
        <w:rPr>
          <w:sz w:val="26"/>
          <w:szCs w:val="28"/>
        </w:rPr>
      </w:pPr>
    </w:p>
    <w:p w14:paraId="45316CE4" w14:textId="77777777" w:rsidR="006050D2" w:rsidRDefault="006050D2" w:rsidP="006050D2">
      <w:pPr>
        <w:jc w:val="right"/>
        <w:rPr>
          <w:b/>
          <w:sz w:val="22"/>
          <w:szCs w:val="22"/>
        </w:rPr>
      </w:pPr>
    </w:p>
    <w:p w14:paraId="142B313C" w14:textId="77777777" w:rsidR="006050D2" w:rsidRDefault="006050D2" w:rsidP="006050D2">
      <w:pPr>
        <w:jc w:val="center"/>
        <w:rPr>
          <w:b/>
          <w:sz w:val="22"/>
          <w:szCs w:val="22"/>
        </w:rPr>
      </w:pPr>
    </w:p>
    <w:p w14:paraId="580C8C6F" w14:textId="77777777" w:rsidR="006050D2" w:rsidRDefault="006050D2" w:rsidP="006050D2">
      <w:pPr>
        <w:jc w:val="center"/>
        <w:rPr>
          <w:b/>
          <w:sz w:val="22"/>
          <w:szCs w:val="22"/>
        </w:rPr>
      </w:pPr>
    </w:p>
    <w:p w14:paraId="73E4CE00" w14:textId="77777777" w:rsidR="00A30FE3" w:rsidRPr="000F3EF0" w:rsidRDefault="00A30FE3" w:rsidP="00A30FE3"/>
    <w:p w14:paraId="03E39CCC" w14:textId="78C09006" w:rsidR="00A30FE3" w:rsidRDefault="00A30FE3" w:rsidP="00F17095">
      <w:pPr>
        <w:jc w:val="right"/>
        <w:rPr>
          <w:b/>
          <w:bCs/>
        </w:rPr>
      </w:pPr>
      <w:r w:rsidRPr="000F3EF0">
        <w:rPr>
          <w:sz w:val="26"/>
          <w:szCs w:val="28"/>
        </w:rPr>
        <w:tab/>
      </w:r>
    </w:p>
    <w:p w14:paraId="05379EB3" w14:textId="77777777" w:rsidR="00C30F2B" w:rsidRDefault="00C30F2B" w:rsidP="007F3226">
      <w:pPr>
        <w:jc w:val="right"/>
        <w:rPr>
          <w:b/>
          <w:sz w:val="22"/>
          <w:szCs w:val="22"/>
        </w:rPr>
      </w:pPr>
    </w:p>
    <w:p w14:paraId="41CFE2D6" w14:textId="77777777" w:rsidR="00C30F2B" w:rsidRDefault="00C30F2B" w:rsidP="00C30F2B">
      <w:pPr>
        <w:jc w:val="center"/>
        <w:rPr>
          <w:b/>
          <w:sz w:val="22"/>
          <w:szCs w:val="22"/>
        </w:rPr>
      </w:pPr>
    </w:p>
    <w:p w14:paraId="5F3E1337" w14:textId="77777777" w:rsidR="00C30F2B" w:rsidRDefault="00C30F2B" w:rsidP="00C30F2B">
      <w:pPr>
        <w:jc w:val="center"/>
        <w:rPr>
          <w:b/>
          <w:sz w:val="22"/>
          <w:szCs w:val="22"/>
        </w:rPr>
      </w:pPr>
    </w:p>
    <w:p w14:paraId="6B741F43" w14:textId="77777777" w:rsidR="00C30F2B" w:rsidRDefault="00C30F2B" w:rsidP="00C30F2B">
      <w:pPr>
        <w:jc w:val="center"/>
        <w:rPr>
          <w:b/>
          <w:sz w:val="22"/>
          <w:szCs w:val="22"/>
        </w:rPr>
      </w:pPr>
    </w:p>
    <w:p w14:paraId="56BA2F70" w14:textId="635EC87B" w:rsidR="00A9478B" w:rsidRPr="00A9478B" w:rsidRDefault="00A9478B" w:rsidP="00A9478B">
      <w:pPr>
        <w:jc w:val="right"/>
        <w:rPr>
          <w:b/>
        </w:rPr>
      </w:pPr>
      <w:proofErr w:type="gramStart"/>
      <w:r w:rsidRPr="00A9478B">
        <w:rPr>
          <w:b/>
        </w:rPr>
        <w:t xml:space="preserve">Приложение  </w:t>
      </w:r>
      <w:r w:rsidR="00BD0A45">
        <w:rPr>
          <w:b/>
        </w:rPr>
        <w:t>9</w:t>
      </w:r>
      <w:proofErr w:type="gramEnd"/>
    </w:p>
    <w:p w14:paraId="3FBAD153" w14:textId="77777777" w:rsidR="00A9478B" w:rsidRPr="00A9478B" w:rsidRDefault="00A9478B" w:rsidP="00A9478B">
      <w:pPr>
        <w:jc w:val="right"/>
        <w:rPr>
          <w:b/>
        </w:rPr>
      </w:pPr>
    </w:p>
    <w:p w14:paraId="7CFD3DBB" w14:textId="77777777" w:rsidR="00A9478B" w:rsidRPr="00A9478B" w:rsidRDefault="00A9478B" w:rsidP="00A9478B">
      <w:pPr>
        <w:jc w:val="right"/>
      </w:pPr>
      <w:r w:rsidRPr="00A9478B">
        <w:t>к решению сессии Совета депутатов</w:t>
      </w:r>
    </w:p>
    <w:p w14:paraId="1A36344F" w14:textId="77777777" w:rsidR="00A9478B" w:rsidRPr="00A9478B" w:rsidRDefault="00A9478B" w:rsidP="00A9478B">
      <w:pPr>
        <w:jc w:val="right"/>
      </w:pPr>
      <w:r w:rsidRPr="00A9478B">
        <w:t xml:space="preserve">сельского поселения Мазейский </w:t>
      </w:r>
      <w:proofErr w:type="gramStart"/>
      <w:r w:rsidRPr="00A9478B">
        <w:t>сельсовет  пятого</w:t>
      </w:r>
      <w:proofErr w:type="gramEnd"/>
      <w:r w:rsidRPr="00A9478B">
        <w:t xml:space="preserve">  созыва</w:t>
      </w:r>
    </w:p>
    <w:p w14:paraId="2C817A77" w14:textId="77777777" w:rsidR="00A9478B" w:rsidRPr="00A9478B" w:rsidRDefault="00A9478B" w:rsidP="00A9478B">
      <w:pPr>
        <w:jc w:val="right"/>
      </w:pPr>
      <w:r w:rsidRPr="00A9478B">
        <w:t xml:space="preserve"> «О бюджете сельского поселения </w:t>
      </w:r>
    </w:p>
    <w:p w14:paraId="7E43F0CE" w14:textId="77777777" w:rsidR="00A9478B" w:rsidRPr="00A9478B" w:rsidRDefault="00A9478B" w:rsidP="00A9478B">
      <w:pPr>
        <w:jc w:val="right"/>
      </w:pPr>
      <w:r w:rsidRPr="00A9478B">
        <w:t xml:space="preserve">Мазейский сельсовет Добринского </w:t>
      </w:r>
    </w:p>
    <w:p w14:paraId="0F7A1D47" w14:textId="77777777" w:rsidR="00A9478B" w:rsidRPr="00A9478B" w:rsidRDefault="00A9478B" w:rsidP="00A9478B">
      <w:pPr>
        <w:jc w:val="right"/>
      </w:pPr>
      <w:r w:rsidRPr="00A9478B">
        <w:t xml:space="preserve">муниципального района Липецкой области </w:t>
      </w:r>
    </w:p>
    <w:p w14:paraId="5AC1EBCE" w14:textId="77777777" w:rsidR="00A9478B" w:rsidRPr="00A9478B" w:rsidRDefault="00A9478B" w:rsidP="00A9478B">
      <w:pPr>
        <w:jc w:val="right"/>
      </w:pPr>
      <w:r w:rsidRPr="00A9478B">
        <w:t xml:space="preserve">Российской Федерации </w:t>
      </w:r>
    </w:p>
    <w:p w14:paraId="5C8034D2" w14:textId="5A61B772" w:rsidR="00A9478B" w:rsidRPr="00A9478B" w:rsidRDefault="00A9478B" w:rsidP="00A9478B">
      <w:pPr>
        <w:jc w:val="right"/>
      </w:pPr>
      <w:r w:rsidRPr="00A9478B">
        <w:t>на 202</w:t>
      </w:r>
      <w:r w:rsidR="00BD0A45">
        <w:t>4</w:t>
      </w:r>
      <w:r w:rsidRPr="00A9478B">
        <w:t xml:space="preserve"> год и на плановый период 202</w:t>
      </w:r>
      <w:r w:rsidR="00BD0A45">
        <w:t>5</w:t>
      </w:r>
      <w:r w:rsidRPr="00A9478B">
        <w:t xml:space="preserve"> и 202</w:t>
      </w:r>
      <w:r w:rsidR="00BD0A45">
        <w:t>6</w:t>
      </w:r>
      <w:r w:rsidRPr="00A9478B">
        <w:t xml:space="preserve"> годов» </w:t>
      </w:r>
    </w:p>
    <w:p w14:paraId="3D774736" w14:textId="77777777" w:rsidR="00A9478B" w:rsidRPr="00A9478B" w:rsidRDefault="00A9478B" w:rsidP="00A9478B">
      <w:pPr>
        <w:jc w:val="right"/>
      </w:pPr>
    </w:p>
    <w:p w14:paraId="23F3C42D" w14:textId="77777777" w:rsidR="00A9478B" w:rsidRPr="00A9478B" w:rsidRDefault="00A9478B" w:rsidP="00A9478B">
      <w:pPr>
        <w:jc w:val="right"/>
        <w:rPr>
          <w:b/>
        </w:rPr>
      </w:pPr>
    </w:p>
    <w:p w14:paraId="59B9B8DB" w14:textId="2E55B0BF" w:rsidR="00A9478B" w:rsidRPr="00A9478B" w:rsidRDefault="00A9478B" w:rsidP="00A9478B">
      <w:pPr>
        <w:jc w:val="center"/>
        <w:rPr>
          <w:b/>
        </w:rPr>
      </w:pPr>
      <w:proofErr w:type="gramStart"/>
      <w:r w:rsidRPr="00A9478B">
        <w:rPr>
          <w:b/>
          <w:sz w:val="28"/>
          <w:szCs w:val="28"/>
        </w:rPr>
        <w:t>ИСТОЧНИКИ  ФИНАНСИРОВАНИЯ</w:t>
      </w:r>
      <w:proofErr w:type="gramEnd"/>
      <w:r w:rsidRPr="00A9478B">
        <w:rPr>
          <w:b/>
          <w:sz w:val="28"/>
          <w:szCs w:val="28"/>
        </w:rPr>
        <w:t xml:space="preserve"> ДЕФИЦИТА  БЮДЖЕТА СЕЛЬСКОГО ПОСЕЛЕНИЯ  НА 202</w:t>
      </w:r>
      <w:r w:rsidR="00EB72D5">
        <w:rPr>
          <w:b/>
          <w:sz w:val="28"/>
          <w:szCs w:val="28"/>
        </w:rPr>
        <w:t>4</w:t>
      </w:r>
      <w:r w:rsidRPr="00A9478B">
        <w:rPr>
          <w:b/>
          <w:sz w:val="28"/>
          <w:szCs w:val="28"/>
        </w:rPr>
        <w:t xml:space="preserve"> ГОД </w:t>
      </w:r>
    </w:p>
    <w:p w14:paraId="44F5807A" w14:textId="77777777" w:rsidR="00A9478B" w:rsidRPr="00A9478B" w:rsidRDefault="00A9478B" w:rsidP="00A9478B">
      <w:pPr>
        <w:tabs>
          <w:tab w:val="left" w:pos="5628"/>
          <w:tab w:val="left" w:pos="6677"/>
        </w:tabs>
        <w:ind w:right="-464"/>
        <w:jc w:val="center"/>
      </w:pPr>
      <w:r w:rsidRPr="00A9478B">
        <w:rPr>
          <w:b/>
        </w:rPr>
        <w:t xml:space="preserve">                                                                                                   </w:t>
      </w:r>
    </w:p>
    <w:p w14:paraId="194E96C6" w14:textId="77777777" w:rsidR="00A9478B" w:rsidRPr="00A9478B" w:rsidRDefault="00A9478B" w:rsidP="00A9478B">
      <w:pPr>
        <w:jc w:val="center"/>
      </w:pPr>
    </w:p>
    <w:p w14:paraId="76FAE439" w14:textId="77777777" w:rsidR="00A9478B" w:rsidRPr="00A9478B" w:rsidRDefault="00A9478B" w:rsidP="00A9478B">
      <w:pPr>
        <w:tabs>
          <w:tab w:val="left" w:pos="5628"/>
          <w:tab w:val="left" w:pos="5664"/>
          <w:tab w:val="left" w:pos="6372"/>
          <w:tab w:val="left" w:pos="7080"/>
          <w:tab w:val="left" w:pos="7788"/>
        </w:tabs>
        <w:ind w:right="-464"/>
      </w:pPr>
      <w:r w:rsidRPr="00A9478B">
        <w:tab/>
      </w:r>
      <w:r w:rsidRPr="00A9478B">
        <w:tab/>
      </w:r>
      <w:r w:rsidRPr="00A9478B">
        <w:tab/>
      </w:r>
      <w:r w:rsidRPr="00A9478B">
        <w:tab/>
      </w:r>
      <w:r w:rsidRPr="00A9478B">
        <w:tab/>
      </w:r>
      <w:r w:rsidRPr="00A9478B">
        <w:tab/>
        <w:t>Руб.</w:t>
      </w:r>
    </w:p>
    <w:tbl>
      <w:tblPr>
        <w:tblW w:w="10440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7"/>
        <w:gridCol w:w="1984"/>
        <w:gridCol w:w="2552"/>
        <w:gridCol w:w="1417"/>
      </w:tblGrid>
      <w:tr w:rsidR="00A9478B" w:rsidRPr="00A9478B" w14:paraId="1F0F5BDA" w14:textId="77777777" w:rsidTr="00964612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244B0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jc w:val="center"/>
              <w:rPr>
                <w:b/>
                <w:sz w:val="22"/>
                <w:szCs w:val="22"/>
              </w:rPr>
            </w:pPr>
            <w:r w:rsidRPr="00A9478B">
              <w:rPr>
                <w:b/>
                <w:sz w:val="22"/>
                <w:szCs w:val="22"/>
              </w:rPr>
              <w:t xml:space="preserve">Наименование групп, подгрупп, статей, подстатей, элементов, кодов </w:t>
            </w:r>
            <w:proofErr w:type="gramStart"/>
            <w:r w:rsidRPr="00A9478B">
              <w:rPr>
                <w:b/>
                <w:sz w:val="22"/>
                <w:szCs w:val="22"/>
              </w:rPr>
              <w:t>экономической  классификации</w:t>
            </w:r>
            <w:proofErr w:type="gramEnd"/>
            <w:r w:rsidRPr="00A9478B">
              <w:rPr>
                <w:b/>
                <w:sz w:val="22"/>
                <w:szCs w:val="22"/>
              </w:rPr>
              <w:t xml:space="preserve"> источников внутреннего финансирования 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1CFA7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9478B">
              <w:rPr>
                <w:b/>
                <w:sz w:val="22"/>
                <w:szCs w:val="22"/>
              </w:rPr>
              <w:t>Код</w:t>
            </w:r>
          </w:p>
          <w:p w14:paraId="2EE830F5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jc w:val="center"/>
              <w:rPr>
                <w:sz w:val="22"/>
                <w:szCs w:val="22"/>
              </w:rPr>
            </w:pPr>
            <w:r w:rsidRPr="00A9478B">
              <w:rPr>
                <w:b/>
                <w:sz w:val="22"/>
                <w:szCs w:val="22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AE113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628966F9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A9478B">
              <w:rPr>
                <w:b/>
                <w:sz w:val="22"/>
                <w:szCs w:val="22"/>
              </w:rPr>
              <w:t>Код  бюджетной</w:t>
            </w:r>
            <w:proofErr w:type="gramEnd"/>
          </w:p>
          <w:p w14:paraId="4C404CD3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jc w:val="center"/>
              <w:rPr>
                <w:b/>
                <w:sz w:val="22"/>
                <w:szCs w:val="22"/>
              </w:rPr>
            </w:pPr>
            <w:r w:rsidRPr="00A9478B"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029D8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21E23297" w14:textId="77777777" w:rsidR="00A9478B" w:rsidRPr="00A9478B" w:rsidRDefault="00A9478B" w:rsidP="00A9478B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  <w:sz w:val="22"/>
                <w:szCs w:val="22"/>
              </w:rPr>
            </w:pPr>
          </w:p>
          <w:p w14:paraId="7DBB8CA4" w14:textId="1BC8DF91" w:rsidR="00A9478B" w:rsidRPr="00A9478B" w:rsidRDefault="00A9478B" w:rsidP="00A9478B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  <w:sz w:val="22"/>
                <w:szCs w:val="22"/>
              </w:rPr>
            </w:pPr>
            <w:r w:rsidRPr="00A9478B">
              <w:rPr>
                <w:b/>
                <w:sz w:val="22"/>
                <w:szCs w:val="22"/>
              </w:rPr>
              <w:t>202</w:t>
            </w:r>
            <w:r w:rsidR="00417E57">
              <w:rPr>
                <w:b/>
                <w:sz w:val="22"/>
                <w:szCs w:val="22"/>
              </w:rPr>
              <w:t>4</w:t>
            </w:r>
            <w:r w:rsidRPr="00A9478B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9478B" w:rsidRPr="00A9478B" w14:paraId="030CA36C" w14:textId="77777777" w:rsidTr="00964612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7FCE" w14:textId="77777777" w:rsidR="00A9478B" w:rsidRPr="00A9478B" w:rsidRDefault="00A9478B" w:rsidP="00A9478B">
            <w:pPr>
              <w:spacing w:line="256" w:lineRule="auto"/>
            </w:pPr>
            <w:r w:rsidRPr="00A9478B">
              <w:t>Изменение остатков на счетах по учету средств бюджета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D1DC" w14:textId="77777777" w:rsidR="00A9478B" w:rsidRPr="00A9478B" w:rsidRDefault="00A9478B" w:rsidP="00A9478B">
            <w:pPr>
              <w:spacing w:line="256" w:lineRule="auto"/>
              <w:jc w:val="center"/>
              <w:rPr>
                <w:b/>
              </w:rPr>
            </w:pPr>
            <w:r w:rsidRPr="00A9478B">
              <w:rPr>
                <w:b/>
              </w:rPr>
              <w:t>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BE77" w14:textId="77777777" w:rsidR="00A9478B" w:rsidRPr="00A9478B" w:rsidRDefault="00A9478B" w:rsidP="00A9478B">
            <w:pPr>
              <w:spacing w:line="256" w:lineRule="auto"/>
              <w:rPr>
                <w:sz w:val="22"/>
                <w:szCs w:val="22"/>
              </w:rPr>
            </w:pPr>
            <w:r w:rsidRPr="00A9478B">
              <w:rPr>
                <w:sz w:val="22"/>
                <w:szCs w:val="22"/>
              </w:rPr>
              <w:t>01 05 00 00 10 0000 000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9107" w14:textId="1E563792" w:rsidR="00A9478B" w:rsidRPr="00A9478B" w:rsidRDefault="005108C1" w:rsidP="00A9478B">
            <w:pPr>
              <w:spacing w:line="256" w:lineRule="auto"/>
            </w:pPr>
            <w:r>
              <w:t>150 927</w:t>
            </w:r>
            <w:r w:rsidR="00A9478B" w:rsidRPr="00A9478B">
              <w:t>,00</w:t>
            </w:r>
          </w:p>
        </w:tc>
      </w:tr>
      <w:tr w:rsidR="00A9478B" w:rsidRPr="00A9478B" w14:paraId="79FCFEE5" w14:textId="77777777" w:rsidTr="00964612">
        <w:trPr>
          <w:trHeight w:val="79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CAD" w14:textId="77777777" w:rsidR="00A9478B" w:rsidRPr="00A9478B" w:rsidRDefault="00A9478B" w:rsidP="00A9478B"/>
          <w:p w14:paraId="1281034C" w14:textId="77777777" w:rsidR="00A9478B" w:rsidRPr="00A9478B" w:rsidRDefault="00A9478B" w:rsidP="00A9478B">
            <w:pPr>
              <w:jc w:val="center"/>
              <w:rPr>
                <w:b/>
              </w:rPr>
            </w:pPr>
            <w:r w:rsidRPr="00A9478B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38CC" w14:textId="77777777" w:rsidR="00A9478B" w:rsidRPr="00A9478B" w:rsidRDefault="00A9478B" w:rsidP="00A9478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12D" w14:textId="77777777" w:rsidR="00A9478B" w:rsidRPr="00A9478B" w:rsidRDefault="00A9478B" w:rsidP="00A947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62096" w14:textId="6E637ACF" w:rsidR="00A9478B" w:rsidRPr="00A9478B" w:rsidRDefault="005108C1" w:rsidP="00A9478B">
            <w:pPr>
              <w:tabs>
                <w:tab w:val="left" w:pos="5628"/>
                <w:tab w:val="left" w:pos="6677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150 927</w:t>
            </w:r>
            <w:r w:rsidR="00A9478B" w:rsidRPr="00A9478B">
              <w:rPr>
                <w:b/>
                <w:sz w:val="23"/>
                <w:szCs w:val="23"/>
              </w:rPr>
              <w:t>,00</w:t>
            </w:r>
          </w:p>
        </w:tc>
      </w:tr>
    </w:tbl>
    <w:p w14:paraId="60E037F6" w14:textId="77777777" w:rsidR="00C30F2B" w:rsidRDefault="00C30F2B" w:rsidP="00C30F2B">
      <w:pPr>
        <w:jc w:val="center"/>
        <w:rPr>
          <w:b/>
          <w:sz w:val="22"/>
          <w:szCs w:val="22"/>
        </w:rPr>
      </w:pPr>
    </w:p>
    <w:sectPr w:rsidR="00C30F2B" w:rsidSect="000A1FEE">
      <w:pgSz w:w="11906" w:h="16838"/>
      <w:pgMar w:top="397" w:right="62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9B0F5" w14:textId="77777777" w:rsidR="00F439A3" w:rsidRDefault="00F439A3" w:rsidP="00C03963">
      <w:r>
        <w:separator/>
      </w:r>
    </w:p>
  </w:endnote>
  <w:endnote w:type="continuationSeparator" w:id="0">
    <w:p w14:paraId="0BDBA1A9" w14:textId="77777777" w:rsidR="00F439A3" w:rsidRDefault="00F439A3" w:rsidP="00C0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B1D3A" w14:textId="77777777" w:rsidR="00F439A3" w:rsidRDefault="00F439A3" w:rsidP="00C03963">
      <w:r>
        <w:separator/>
      </w:r>
    </w:p>
  </w:footnote>
  <w:footnote w:type="continuationSeparator" w:id="0">
    <w:p w14:paraId="69D7F43D" w14:textId="77777777" w:rsidR="00F439A3" w:rsidRDefault="00F439A3" w:rsidP="00C0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 w15:restartNumberingAfterBreak="0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51023"/>
    <w:multiLevelType w:val="hybridMultilevel"/>
    <w:tmpl w:val="0C7AE7AE"/>
    <w:lvl w:ilvl="0" w:tplc="0B40E7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B58AA"/>
    <w:multiLevelType w:val="hybridMultilevel"/>
    <w:tmpl w:val="3B14D2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27079"/>
    <w:multiLevelType w:val="hybridMultilevel"/>
    <w:tmpl w:val="8820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5C37"/>
    <w:multiLevelType w:val="hybridMultilevel"/>
    <w:tmpl w:val="4642D160"/>
    <w:lvl w:ilvl="0" w:tplc="14D8FB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58344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71164">
    <w:abstractNumId w:val="0"/>
  </w:num>
  <w:num w:numId="3" w16cid:durableId="1923949697">
    <w:abstractNumId w:val="1"/>
  </w:num>
  <w:num w:numId="4" w16cid:durableId="2061055787">
    <w:abstractNumId w:val="2"/>
  </w:num>
  <w:num w:numId="5" w16cid:durableId="1922173769">
    <w:abstractNumId w:val="3"/>
  </w:num>
  <w:num w:numId="6" w16cid:durableId="359817603">
    <w:abstractNumId w:val="5"/>
  </w:num>
  <w:num w:numId="7" w16cid:durableId="1893927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78"/>
    <w:rsid w:val="0000022F"/>
    <w:rsid w:val="0000108E"/>
    <w:rsid w:val="000014CB"/>
    <w:rsid w:val="00002655"/>
    <w:rsid w:val="00010C31"/>
    <w:rsid w:val="00011595"/>
    <w:rsid w:val="000123B9"/>
    <w:rsid w:val="00016E67"/>
    <w:rsid w:val="00020BD1"/>
    <w:rsid w:val="00023DC3"/>
    <w:rsid w:val="00023F73"/>
    <w:rsid w:val="000245BE"/>
    <w:rsid w:val="000247D6"/>
    <w:rsid w:val="00024D2C"/>
    <w:rsid w:val="000251B4"/>
    <w:rsid w:val="00025C04"/>
    <w:rsid w:val="00025E38"/>
    <w:rsid w:val="000260D0"/>
    <w:rsid w:val="00027519"/>
    <w:rsid w:val="0003168E"/>
    <w:rsid w:val="000317CC"/>
    <w:rsid w:val="00034319"/>
    <w:rsid w:val="00034798"/>
    <w:rsid w:val="0003484E"/>
    <w:rsid w:val="00035696"/>
    <w:rsid w:val="00035778"/>
    <w:rsid w:val="00036BB4"/>
    <w:rsid w:val="00041478"/>
    <w:rsid w:val="00042A3A"/>
    <w:rsid w:val="00042D1B"/>
    <w:rsid w:val="00044353"/>
    <w:rsid w:val="00044617"/>
    <w:rsid w:val="000446B5"/>
    <w:rsid w:val="00045B72"/>
    <w:rsid w:val="00046A33"/>
    <w:rsid w:val="00046F3B"/>
    <w:rsid w:val="000476AB"/>
    <w:rsid w:val="00050EC3"/>
    <w:rsid w:val="00052B4D"/>
    <w:rsid w:val="00052FDC"/>
    <w:rsid w:val="00055AC0"/>
    <w:rsid w:val="00055F3D"/>
    <w:rsid w:val="0005634E"/>
    <w:rsid w:val="00056B41"/>
    <w:rsid w:val="0006107B"/>
    <w:rsid w:val="0006211B"/>
    <w:rsid w:val="00062C70"/>
    <w:rsid w:val="000641B8"/>
    <w:rsid w:val="0007170D"/>
    <w:rsid w:val="000727D1"/>
    <w:rsid w:val="00072DF0"/>
    <w:rsid w:val="00073FC8"/>
    <w:rsid w:val="00076425"/>
    <w:rsid w:val="00076541"/>
    <w:rsid w:val="00081CC9"/>
    <w:rsid w:val="00084C81"/>
    <w:rsid w:val="000855D4"/>
    <w:rsid w:val="00085A29"/>
    <w:rsid w:val="00086019"/>
    <w:rsid w:val="0008609A"/>
    <w:rsid w:val="000911E8"/>
    <w:rsid w:val="00091FF1"/>
    <w:rsid w:val="00093D1D"/>
    <w:rsid w:val="00093FCA"/>
    <w:rsid w:val="00094600"/>
    <w:rsid w:val="00094666"/>
    <w:rsid w:val="00095711"/>
    <w:rsid w:val="00095F87"/>
    <w:rsid w:val="000A121B"/>
    <w:rsid w:val="000A1FEE"/>
    <w:rsid w:val="000A4DE8"/>
    <w:rsid w:val="000B00E2"/>
    <w:rsid w:val="000B08B2"/>
    <w:rsid w:val="000B0BFC"/>
    <w:rsid w:val="000B100D"/>
    <w:rsid w:val="000B5F7C"/>
    <w:rsid w:val="000B6CF6"/>
    <w:rsid w:val="000B7DD2"/>
    <w:rsid w:val="000B7E2E"/>
    <w:rsid w:val="000C03DD"/>
    <w:rsid w:val="000C0F4C"/>
    <w:rsid w:val="000C32B4"/>
    <w:rsid w:val="000C457C"/>
    <w:rsid w:val="000C50D3"/>
    <w:rsid w:val="000C5873"/>
    <w:rsid w:val="000C732B"/>
    <w:rsid w:val="000C7C21"/>
    <w:rsid w:val="000C7F14"/>
    <w:rsid w:val="000D33C4"/>
    <w:rsid w:val="000D4828"/>
    <w:rsid w:val="000D5F35"/>
    <w:rsid w:val="000D6955"/>
    <w:rsid w:val="000E0283"/>
    <w:rsid w:val="000E0B06"/>
    <w:rsid w:val="000E3771"/>
    <w:rsid w:val="000E40D1"/>
    <w:rsid w:val="000F0C03"/>
    <w:rsid w:val="000F0FFA"/>
    <w:rsid w:val="000F1251"/>
    <w:rsid w:val="000F2B76"/>
    <w:rsid w:val="000F528C"/>
    <w:rsid w:val="000F590B"/>
    <w:rsid w:val="000F5A33"/>
    <w:rsid w:val="000F7650"/>
    <w:rsid w:val="000F7882"/>
    <w:rsid w:val="0010181B"/>
    <w:rsid w:val="00102BBE"/>
    <w:rsid w:val="00103865"/>
    <w:rsid w:val="00103C89"/>
    <w:rsid w:val="00104FB5"/>
    <w:rsid w:val="00105DBF"/>
    <w:rsid w:val="00106190"/>
    <w:rsid w:val="001069F8"/>
    <w:rsid w:val="00107046"/>
    <w:rsid w:val="00111D6D"/>
    <w:rsid w:val="001127DB"/>
    <w:rsid w:val="001127F0"/>
    <w:rsid w:val="00112C5D"/>
    <w:rsid w:val="00112CDF"/>
    <w:rsid w:val="001148B8"/>
    <w:rsid w:val="001160D9"/>
    <w:rsid w:val="00116B4A"/>
    <w:rsid w:val="001177C1"/>
    <w:rsid w:val="00121A33"/>
    <w:rsid w:val="00121EC1"/>
    <w:rsid w:val="001232DB"/>
    <w:rsid w:val="001234DA"/>
    <w:rsid w:val="00124713"/>
    <w:rsid w:val="00124FB0"/>
    <w:rsid w:val="00125132"/>
    <w:rsid w:val="00127539"/>
    <w:rsid w:val="001303F6"/>
    <w:rsid w:val="00130F5E"/>
    <w:rsid w:val="00132376"/>
    <w:rsid w:val="00132EB5"/>
    <w:rsid w:val="00132F7A"/>
    <w:rsid w:val="001344FB"/>
    <w:rsid w:val="00134F39"/>
    <w:rsid w:val="00135A05"/>
    <w:rsid w:val="00136EE9"/>
    <w:rsid w:val="00141632"/>
    <w:rsid w:val="0014377B"/>
    <w:rsid w:val="00143DE3"/>
    <w:rsid w:val="00145AE1"/>
    <w:rsid w:val="00146CE2"/>
    <w:rsid w:val="001474E1"/>
    <w:rsid w:val="0015039B"/>
    <w:rsid w:val="00150E48"/>
    <w:rsid w:val="00150EB7"/>
    <w:rsid w:val="00152331"/>
    <w:rsid w:val="00152582"/>
    <w:rsid w:val="00153D6E"/>
    <w:rsid w:val="0015515A"/>
    <w:rsid w:val="00160129"/>
    <w:rsid w:val="00160932"/>
    <w:rsid w:val="00161219"/>
    <w:rsid w:val="00163519"/>
    <w:rsid w:val="001655BA"/>
    <w:rsid w:val="00167CE2"/>
    <w:rsid w:val="00170650"/>
    <w:rsid w:val="00170663"/>
    <w:rsid w:val="00171357"/>
    <w:rsid w:val="00172300"/>
    <w:rsid w:val="00172435"/>
    <w:rsid w:val="00174A60"/>
    <w:rsid w:val="00174D0B"/>
    <w:rsid w:val="001753CE"/>
    <w:rsid w:val="0017584A"/>
    <w:rsid w:val="00175F95"/>
    <w:rsid w:val="00177DAC"/>
    <w:rsid w:val="0018173C"/>
    <w:rsid w:val="001823B6"/>
    <w:rsid w:val="0018380B"/>
    <w:rsid w:val="00183842"/>
    <w:rsid w:val="0018594A"/>
    <w:rsid w:val="00186225"/>
    <w:rsid w:val="00191424"/>
    <w:rsid w:val="00192822"/>
    <w:rsid w:val="00192BB5"/>
    <w:rsid w:val="0019426D"/>
    <w:rsid w:val="00194FB9"/>
    <w:rsid w:val="00195CC3"/>
    <w:rsid w:val="001966F9"/>
    <w:rsid w:val="001A0C7A"/>
    <w:rsid w:val="001A1366"/>
    <w:rsid w:val="001A24B8"/>
    <w:rsid w:val="001A4905"/>
    <w:rsid w:val="001A7F64"/>
    <w:rsid w:val="001B1D73"/>
    <w:rsid w:val="001B2872"/>
    <w:rsid w:val="001B4084"/>
    <w:rsid w:val="001C1B76"/>
    <w:rsid w:val="001C29D4"/>
    <w:rsid w:val="001C4D7F"/>
    <w:rsid w:val="001C5129"/>
    <w:rsid w:val="001C5185"/>
    <w:rsid w:val="001C65FD"/>
    <w:rsid w:val="001D2429"/>
    <w:rsid w:val="001D7019"/>
    <w:rsid w:val="001E0A7B"/>
    <w:rsid w:val="001E127A"/>
    <w:rsid w:val="001E1908"/>
    <w:rsid w:val="001F043D"/>
    <w:rsid w:val="001F05F4"/>
    <w:rsid w:val="001F257E"/>
    <w:rsid w:val="001F30D0"/>
    <w:rsid w:val="001F371A"/>
    <w:rsid w:val="001F3B51"/>
    <w:rsid w:val="001F54A8"/>
    <w:rsid w:val="001F59F9"/>
    <w:rsid w:val="001F5E43"/>
    <w:rsid w:val="001F60D9"/>
    <w:rsid w:val="00200F3C"/>
    <w:rsid w:val="00205E15"/>
    <w:rsid w:val="0020697D"/>
    <w:rsid w:val="00207F8A"/>
    <w:rsid w:val="00210D8D"/>
    <w:rsid w:val="0021101B"/>
    <w:rsid w:val="00213F2B"/>
    <w:rsid w:val="00214E4B"/>
    <w:rsid w:val="00217005"/>
    <w:rsid w:val="0022040C"/>
    <w:rsid w:val="0022091B"/>
    <w:rsid w:val="00220E43"/>
    <w:rsid w:val="00221370"/>
    <w:rsid w:val="002218C4"/>
    <w:rsid w:val="002220E9"/>
    <w:rsid w:val="00223C69"/>
    <w:rsid w:val="002240CA"/>
    <w:rsid w:val="00224439"/>
    <w:rsid w:val="00225F02"/>
    <w:rsid w:val="00226188"/>
    <w:rsid w:val="00226746"/>
    <w:rsid w:val="0022795A"/>
    <w:rsid w:val="002311A8"/>
    <w:rsid w:val="0023135F"/>
    <w:rsid w:val="00233F25"/>
    <w:rsid w:val="00234160"/>
    <w:rsid w:val="00237B59"/>
    <w:rsid w:val="00237F25"/>
    <w:rsid w:val="0024115F"/>
    <w:rsid w:val="00241570"/>
    <w:rsid w:val="00241FEB"/>
    <w:rsid w:val="002470FD"/>
    <w:rsid w:val="002474E3"/>
    <w:rsid w:val="00247957"/>
    <w:rsid w:val="00247F2C"/>
    <w:rsid w:val="00250A56"/>
    <w:rsid w:val="0025230E"/>
    <w:rsid w:val="00252CDD"/>
    <w:rsid w:val="00253050"/>
    <w:rsid w:val="0025432C"/>
    <w:rsid w:val="002543FE"/>
    <w:rsid w:val="0025595F"/>
    <w:rsid w:val="00263816"/>
    <w:rsid w:val="00263CD0"/>
    <w:rsid w:val="00266E07"/>
    <w:rsid w:val="00267052"/>
    <w:rsid w:val="0026717C"/>
    <w:rsid w:val="00267A05"/>
    <w:rsid w:val="00274C79"/>
    <w:rsid w:val="00276749"/>
    <w:rsid w:val="0027758F"/>
    <w:rsid w:val="00280470"/>
    <w:rsid w:val="00281FBE"/>
    <w:rsid w:val="00282E14"/>
    <w:rsid w:val="00283BC8"/>
    <w:rsid w:val="002860B0"/>
    <w:rsid w:val="002867F0"/>
    <w:rsid w:val="00286BC7"/>
    <w:rsid w:val="00286DC5"/>
    <w:rsid w:val="002902A8"/>
    <w:rsid w:val="002909C2"/>
    <w:rsid w:val="00292A21"/>
    <w:rsid w:val="0029678D"/>
    <w:rsid w:val="002A0B13"/>
    <w:rsid w:val="002A1678"/>
    <w:rsid w:val="002A2471"/>
    <w:rsid w:val="002B040C"/>
    <w:rsid w:val="002B0F4A"/>
    <w:rsid w:val="002B0FA8"/>
    <w:rsid w:val="002B110D"/>
    <w:rsid w:val="002B18D8"/>
    <w:rsid w:val="002B2979"/>
    <w:rsid w:val="002B3480"/>
    <w:rsid w:val="002B585A"/>
    <w:rsid w:val="002B63D9"/>
    <w:rsid w:val="002B649C"/>
    <w:rsid w:val="002B663F"/>
    <w:rsid w:val="002C0145"/>
    <w:rsid w:val="002C0369"/>
    <w:rsid w:val="002C268C"/>
    <w:rsid w:val="002C27A0"/>
    <w:rsid w:val="002C352D"/>
    <w:rsid w:val="002C36B4"/>
    <w:rsid w:val="002C47B2"/>
    <w:rsid w:val="002C50DA"/>
    <w:rsid w:val="002C5994"/>
    <w:rsid w:val="002C6121"/>
    <w:rsid w:val="002C7D90"/>
    <w:rsid w:val="002D0608"/>
    <w:rsid w:val="002D18A3"/>
    <w:rsid w:val="002D1A47"/>
    <w:rsid w:val="002D4539"/>
    <w:rsid w:val="002D4590"/>
    <w:rsid w:val="002D4FD5"/>
    <w:rsid w:val="002D5D49"/>
    <w:rsid w:val="002E0F59"/>
    <w:rsid w:val="002E1070"/>
    <w:rsid w:val="002E271B"/>
    <w:rsid w:val="002E2EF0"/>
    <w:rsid w:val="002E33F3"/>
    <w:rsid w:val="002E35D6"/>
    <w:rsid w:val="002E4363"/>
    <w:rsid w:val="002E49CB"/>
    <w:rsid w:val="002E70AC"/>
    <w:rsid w:val="002E7331"/>
    <w:rsid w:val="002E77DF"/>
    <w:rsid w:val="002F14B7"/>
    <w:rsid w:val="002F3B0F"/>
    <w:rsid w:val="002F3B1B"/>
    <w:rsid w:val="002F40B4"/>
    <w:rsid w:val="002F7CC1"/>
    <w:rsid w:val="00300C3E"/>
    <w:rsid w:val="003047C1"/>
    <w:rsid w:val="003056DA"/>
    <w:rsid w:val="0030608C"/>
    <w:rsid w:val="00306A04"/>
    <w:rsid w:val="00307D75"/>
    <w:rsid w:val="003118AB"/>
    <w:rsid w:val="00311BDE"/>
    <w:rsid w:val="003134B3"/>
    <w:rsid w:val="00313C5E"/>
    <w:rsid w:val="003165F4"/>
    <w:rsid w:val="0032268C"/>
    <w:rsid w:val="00325E0A"/>
    <w:rsid w:val="00325F7B"/>
    <w:rsid w:val="00326510"/>
    <w:rsid w:val="003304A2"/>
    <w:rsid w:val="00330B5A"/>
    <w:rsid w:val="00332152"/>
    <w:rsid w:val="00333DAE"/>
    <w:rsid w:val="00333FAD"/>
    <w:rsid w:val="00335526"/>
    <w:rsid w:val="003373EE"/>
    <w:rsid w:val="003443DE"/>
    <w:rsid w:val="003447E8"/>
    <w:rsid w:val="0034533B"/>
    <w:rsid w:val="003454FA"/>
    <w:rsid w:val="00346D85"/>
    <w:rsid w:val="00351B56"/>
    <w:rsid w:val="00351CE1"/>
    <w:rsid w:val="0035330C"/>
    <w:rsid w:val="00353359"/>
    <w:rsid w:val="00353DFC"/>
    <w:rsid w:val="003543C7"/>
    <w:rsid w:val="003554A7"/>
    <w:rsid w:val="003572CB"/>
    <w:rsid w:val="0036005C"/>
    <w:rsid w:val="003617FF"/>
    <w:rsid w:val="00361EC2"/>
    <w:rsid w:val="00361F2B"/>
    <w:rsid w:val="0036362B"/>
    <w:rsid w:val="00364279"/>
    <w:rsid w:val="00364E52"/>
    <w:rsid w:val="003664CD"/>
    <w:rsid w:val="00366530"/>
    <w:rsid w:val="003706A1"/>
    <w:rsid w:val="0037252B"/>
    <w:rsid w:val="003728E4"/>
    <w:rsid w:val="00372AB1"/>
    <w:rsid w:val="003732B0"/>
    <w:rsid w:val="003732F5"/>
    <w:rsid w:val="0037376E"/>
    <w:rsid w:val="00373C0A"/>
    <w:rsid w:val="0037560A"/>
    <w:rsid w:val="00376C02"/>
    <w:rsid w:val="00376CED"/>
    <w:rsid w:val="003772CE"/>
    <w:rsid w:val="00380171"/>
    <w:rsid w:val="0038030F"/>
    <w:rsid w:val="00383364"/>
    <w:rsid w:val="003834BF"/>
    <w:rsid w:val="00385AA8"/>
    <w:rsid w:val="00386A5E"/>
    <w:rsid w:val="00387A42"/>
    <w:rsid w:val="00387B0F"/>
    <w:rsid w:val="00387C5D"/>
    <w:rsid w:val="003944C5"/>
    <w:rsid w:val="00395277"/>
    <w:rsid w:val="0039582A"/>
    <w:rsid w:val="003A07F4"/>
    <w:rsid w:val="003A0858"/>
    <w:rsid w:val="003A22B4"/>
    <w:rsid w:val="003A2B15"/>
    <w:rsid w:val="003A3274"/>
    <w:rsid w:val="003A434E"/>
    <w:rsid w:val="003A56B3"/>
    <w:rsid w:val="003A5C12"/>
    <w:rsid w:val="003A75C5"/>
    <w:rsid w:val="003A7D53"/>
    <w:rsid w:val="003B4F56"/>
    <w:rsid w:val="003B5800"/>
    <w:rsid w:val="003B72FF"/>
    <w:rsid w:val="003B75E9"/>
    <w:rsid w:val="003B7713"/>
    <w:rsid w:val="003C052D"/>
    <w:rsid w:val="003C1066"/>
    <w:rsid w:val="003C2F00"/>
    <w:rsid w:val="003C32F8"/>
    <w:rsid w:val="003C3886"/>
    <w:rsid w:val="003C3B63"/>
    <w:rsid w:val="003C591A"/>
    <w:rsid w:val="003D08CF"/>
    <w:rsid w:val="003D4C93"/>
    <w:rsid w:val="003D527C"/>
    <w:rsid w:val="003E09F2"/>
    <w:rsid w:val="003E14DD"/>
    <w:rsid w:val="003E1B49"/>
    <w:rsid w:val="003E3F47"/>
    <w:rsid w:val="003E57FC"/>
    <w:rsid w:val="003E678B"/>
    <w:rsid w:val="003E7AE5"/>
    <w:rsid w:val="003F095D"/>
    <w:rsid w:val="003F10D2"/>
    <w:rsid w:val="003F216E"/>
    <w:rsid w:val="003F271C"/>
    <w:rsid w:val="003F3706"/>
    <w:rsid w:val="003F43E5"/>
    <w:rsid w:val="003F5F2D"/>
    <w:rsid w:val="003F711D"/>
    <w:rsid w:val="00400C47"/>
    <w:rsid w:val="00401AFB"/>
    <w:rsid w:val="00405858"/>
    <w:rsid w:val="00406A7F"/>
    <w:rsid w:val="004070F1"/>
    <w:rsid w:val="00407D5E"/>
    <w:rsid w:val="004115BB"/>
    <w:rsid w:val="00413768"/>
    <w:rsid w:val="004137F8"/>
    <w:rsid w:val="004140D7"/>
    <w:rsid w:val="0041548F"/>
    <w:rsid w:val="00416035"/>
    <w:rsid w:val="00416F20"/>
    <w:rsid w:val="0041751C"/>
    <w:rsid w:val="004176BA"/>
    <w:rsid w:val="00417C1D"/>
    <w:rsid w:val="00417E57"/>
    <w:rsid w:val="00420898"/>
    <w:rsid w:val="00422154"/>
    <w:rsid w:val="00423FFB"/>
    <w:rsid w:val="00426B54"/>
    <w:rsid w:val="00427D84"/>
    <w:rsid w:val="00430BDE"/>
    <w:rsid w:val="00432B12"/>
    <w:rsid w:val="00432CBD"/>
    <w:rsid w:val="00432F11"/>
    <w:rsid w:val="00434AAA"/>
    <w:rsid w:val="00435BD0"/>
    <w:rsid w:val="00436777"/>
    <w:rsid w:val="00437676"/>
    <w:rsid w:val="00437BF3"/>
    <w:rsid w:val="00441F06"/>
    <w:rsid w:val="0044363B"/>
    <w:rsid w:val="00444B1E"/>
    <w:rsid w:val="00447A95"/>
    <w:rsid w:val="00450450"/>
    <w:rsid w:val="00450933"/>
    <w:rsid w:val="00450E26"/>
    <w:rsid w:val="00451F78"/>
    <w:rsid w:val="00452E06"/>
    <w:rsid w:val="00453C9E"/>
    <w:rsid w:val="00454C24"/>
    <w:rsid w:val="0045516E"/>
    <w:rsid w:val="00455BF2"/>
    <w:rsid w:val="00456445"/>
    <w:rsid w:val="004612E8"/>
    <w:rsid w:val="0046235B"/>
    <w:rsid w:val="00463017"/>
    <w:rsid w:val="00465A33"/>
    <w:rsid w:val="00466808"/>
    <w:rsid w:val="00467AD0"/>
    <w:rsid w:val="004708C5"/>
    <w:rsid w:val="00472884"/>
    <w:rsid w:val="00473639"/>
    <w:rsid w:val="004744C4"/>
    <w:rsid w:val="004752AA"/>
    <w:rsid w:val="00480EFD"/>
    <w:rsid w:val="004818AC"/>
    <w:rsid w:val="004842AB"/>
    <w:rsid w:val="00484910"/>
    <w:rsid w:val="00484944"/>
    <w:rsid w:val="00484A1C"/>
    <w:rsid w:val="00486478"/>
    <w:rsid w:val="004906D6"/>
    <w:rsid w:val="00491C93"/>
    <w:rsid w:val="0049359D"/>
    <w:rsid w:val="00494145"/>
    <w:rsid w:val="004979E6"/>
    <w:rsid w:val="00497B02"/>
    <w:rsid w:val="004A09CF"/>
    <w:rsid w:val="004A1FD5"/>
    <w:rsid w:val="004A2A0C"/>
    <w:rsid w:val="004A649D"/>
    <w:rsid w:val="004B0553"/>
    <w:rsid w:val="004B0D33"/>
    <w:rsid w:val="004B35F5"/>
    <w:rsid w:val="004B3CED"/>
    <w:rsid w:val="004B4A94"/>
    <w:rsid w:val="004B60E8"/>
    <w:rsid w:val="004B7D75"/>
    <w:rsid w:val="004C036D"/>
    <w:rsid w:val="004C053C"/>
    <w:rsid w:val="004C0D51"/>
    <w:rsid w:val="004C19E4"/>
    <w:rsid w:val="004C2C3B"/>
    <w:rsid w:val="004C644D"/>
    <w:rsid w:val="004C775A"/>
    <w:rsid w:val="004C7978"/>
    <w:rsid w:val="004D1BDE"/>
    <w:rsid w:val="004D266D"/>
    <w:rsid w:val="004D3ADE"/>
    <w:rsid w:val="004D3F5F"/>
    <w:rsid w:val="004D431B"/>
    <w:rsid w:val="004D7C2C"/>
    <w:rsid w:val="004E1754"/>
    <w:rsid w:val="004E2636"/>
    <w:rsid w:val="004E4698"/>
    <w:rsid w:val="004E5283"/>
    <w:rsid w:val="004E54C8"/>
    <w:rsid w:val="004F12A1"/>
    <w:rsid w:val="004F1FE1"/>
    <w:rsid w:val="004F33AE"/>
    <w:rsid w:val="005015D7"/>
    <w:rsid w:val="00503797"/>
    <w:rsid w:val="005040A0"/>
    <w:rsid w:val="0050702E"/>
    <w:rsid w:val="00507E87"/>
    <w:rsid w:val="005103F9"/>
    <w:rsid w:val="005108C1"/>
    <w:rsid w:val="00510B6B"/>
    <w:rsid w:val="005122EA"/>
    <w:rsid w:val="00512719"/>
    <w:rsid w:val="005145AE"/>
    <w:rsid w:val="0051478F"/>
    <w:rsid w:val="00514BE5"/>
    <w:rsid w:val="00515D1A"/>
    <w:rsid w:val="005201F5"/>
    <w:rsid w:val="00523CF0"/>
    <w:rsid w:val="0052586F"/>
    <w:rsid w:val="00525FE0"/>
    <w:rsid w:val="005303BB"/>
    <w:rsid w:val="005310E3"/>
    <w:rsid w:val="005328B7"/>
    <w:rsid w:val="00532D6B"/>
    <w:rsid w:val="00534ACD"/>
    <w:rsid w:val="00534E1B"/>
    <w:rsid w:val="005353B3"/>
    <w:rsid w:val="005374C3"/>
    <w:rsid w:val="005449A1"/>
    <w:rsid w:val="00545EAA"/>
    <w:rsid w:val="00546017"/>
    <w:rsid w:val="0054774F"/>
    <w:rsid w:val="00553A61"/>
    <w:rsid w:val="00554EEC"/>
    <w:rsid w:val="00555B09"/>
    <w:rsid w:val="00555DC3"/>
    <w:rsid w:val="00556B61"/>
    <w:rsid w:val="0056081B"/>
    <w:rsid w:val="0056228A"/>
    <w:rsid w:val="00563B5C"/>
    <w:rsid w:val="0056669C"/>
    <w:rsid w:val="00570B28"/>
    <w:rsid w:val="00573C61"/>
    <w:rsid w:val="005745CB"/>
    <w:rsid w:val="005749E9"/>
    <w:rsid w:val="00577310"/>
    <w:rsid w:val="005814A2"/>
    <w:rsid w:val="005836DB"/>
    <w:rsid w:val="0058758E"/>
    <w:rsid w:val="00587D4B"/>
    <w:rsid w:val="005914AA"/>
    <w:rsid w:val="00592246"/>
    <w:rsid w:val="00593D28"/>
    <w:rsid w:val="00594565"/>
    <w:rsid w:val="00596B8D"/>
    <w:rsid w:val="005974AF"/>
    <w:rsid w:val="005A1D82"/>
    <w:rsid w:val="005A1ED4"/>
    <w:rsid w:val="005A21D9"/>
    <w:rsid w:val="005A2DE0"/>
    <w:rsid w:val="005A5F83"/>
    <w:rsid w:val="005A6814"/>
    <w:rsid w:val="005A7E2A"/>
    <w:rsid w:val="005B161B"/>
    <w:rsid w:val="005B1B4A"/>
    <w:rsid w:val="005B1DA9"/>
    <w:rsid w:val="005B2137"/>
    <w:rsid w:val="005B223A"/>
    <w:rsid w:val="005B231D"/>
    <w:rsid w:val="005B4915"/>
    <w:rsid w:val="005B4C61"/>
    <w:rsid w:val="005B5165"/>
    <w:rsid w:val="005B51B6"/>
    <w:rsid w:val="005B5EEB"/>
    <w:rsid w:val="005B6020"/>
    <w:rsid w:val="005B7B2E"/>
    <w:rsid w:val="005C25AD"/>
    <w:rsid w:val="005C30D8"/>
    <w:rsid w:val="005C454B"/>
    <w:rsid w:val="005C5BE3"/>
    <w:rsid w:val="005C7806"/>
    <w:rsid w:val="005D2419"/>
    <w:rsid w:val="005D6195"/>
    <w:rsid w:val="005D6DCE"/>
    <w:rsid w:val="005D78F7"/>
    <w:rsid w:val="005E19AE"/>
    <w:rsid w:val="005E4D25"/>
    <w:rsid w:val="005E62CE"/>
    <w:rsid w:val="005E6E71"/>
    <w:rsid w:val="005F26ED"/>
    <w:rsid w:val="005F2748"/>
    <w:rsid w:val="005F32CE"/>
    <w:rsid w:val="005F3AA7"/>
    <w:rsid w:val="005F5005"/>
    <w:rsid w:val="005F5FBE"/>
    <w:rsid w:val="005F626B"/>
    <w:rsid w:val="005F63E5"/>
    <w:rsid w:val="005F6445"/>
    <w:rsid w:val="0060051C"/>
    <w:rsid w:val="00600A1E"/>
    <w:rsid w:val="006050D2"/>
    <w:rsid w:val="006060E6"/>
    <w:rsid w:val="00610F49"/>
    <w:rsid w:val="0061215C"/>
    <w:rsid w:val="00614E11"/>
    <w:rsid w:val="00617E12"/>
    <w:rsid w:val="006203F3"/>
    <w:rsid w:val="0062063F"/>
    <w:rsid w:val="00625BE2"/>
    <w:rsid w:val="00626537"/>
    <w:rsid w:val="00626D5C"/>
    <w:rsid w:val="0063047F"/>
    <w:rsid w:val="0063264B"/>
    <w:rsid w:val="00634E5E"/>
    <w:rsid w:val="00636B57"/>
    <w:rsid w:val="00636CE7"/>
    <w:rsid w:val="00641666"/>
    <w:rsid w:val="00647013"/>
    <w:rsid w:val="00647AA0"/>
    <w:rsid w:val="00651004"/>
    <w:rsid w:val="00653F04"/>
    <w:rsid w:val="006543A6"/>
    <w:rsid w:val="0065454C"/>
    <w:rsid w:val="00655E7C"/>
    <w:rsid w:val="00656649"/>
    <w:rsid w:val="00660F08"/>
    <w:rsid w:val="00663341"/>
    <w:rsid w:val="00664930"/>
    <w:rsid w:val="0066547C"/>
    <w:rsid w:val="006655F5"/>
    <w:rsid w:val="00665CCE"/>
    <w:rsid w:val="006665E6"/>
    <w:rsid w:val="00666A6A"/>
    <w:rsid w:val="00670D35"/>
    <w:rsid w:val="00672281"/>
    <w:rsid w:val="00673797"/>
    <w:rsid w:val="00676CCE"/>
    <w:rsid w:val="00676E28"/>
    <w:rsid w:val="00681BA4"/>
    <w:rsid w:val="0068237B"/>
    <w:rsid w:val="00683D0C"/>
    <w:rsid w:val="00685A42"/>
    <w:rsid w:val="006901E2"/>
    <w:rsid w:val="0069217C"/>
    <w:rsid w:val="0069258B"/>
    <w:rsid w:val="00696754"/>
    <w:rsid w:val="00697142"/>
    <w:rsid w:val="00697D2F"/>
    <w:rsid w:val="006A0893"/>
    <w:rsid w:val="006A30D1"/>
    <w:rsid w:val="006A398B"/>
    <w:rsid w:val="006A634F"/>
    <w:rsid w:val="006A6908"/>
    <w:rsid w:val="006A6A39"/>
    <w:rsid w:val="006A72D9"/>
    <w:rsid w:val="006B229D"/>
    <w:rsid w:val="006B22EB"/>
    <w:rsid w:val="006B2567"/>
    <w:rsid w:val="006B4F5C"/>
    <w:rsid w:val="006C4794"/>
    <w:rsid w:val="006C7A7B"/>
    <w:rsid w:val="006D020D"/>
    <w:rsid w:val="006D196B"/>
    <w:rsid w:val="006D4CD0"/>
    <w:rsid w:val="006E0488"/>
    <w:rsid w:val="006E17B3"/>
    <w:rsid w:val="006E3389"/>
    <w:rsid w:val="006E72E7"/>
    <w:rsid w:val="006E72FA"/>
    <w:rsid w:val="006E7336"/>
    <w:rsid w:val="006F0B2D"/>
    <w:rsid w:val="006F0D71"/>
    <w:rsid w:val="006F1D3B"/>
    <w:rsid w:val="006F2346"/>
    <w:rsid w:val="006F4708"/>
    <w:rsid w:val="006F5AEA"/>
    <w:rsid w:val="006F607A"/>
    <w:rsid w:val="0070295E"/>
    <w:rsid w:val="0070307B"/>
    <w:rsid w:val="00704EB5"/>
    <w:rsid w:val="00705EBD"/>
    <w:rsid w:val="007072CD"/>
    <w:rsid w:val="00707608"/>
    <w:rsid w:val="007076D5"/>
    <w:rsid w:val="00711280"/>
    <w:rsid w:val="00711D83"/>
    <w:rsid w:val="00711E40"/>
    <w:rsid w:val="00711F9B"/>
    <w:rsid w:val="00714127"/>
    <w:rsid w:val="00715658"/>
    <w:rsid w:val="00716DB7"/>
    <w:rsid w:val="0071733D"/>
    <w:rsid w:val="00717A65"/>
    <w:rsid w:val="00720308"/>
    <w:rsid w:val="00720F33"/>
    <w:rsid w:val="007214AE"/>
    <w:rsid w:val="0072167A"/>
    <w:rsid w:val="00721C97"/>
    <w:rsid w:val="00722311"/>
    <w:rsid w:val="00724CD9"/>
    <w:rsid w:val="00727DFF"/>
    <w:rsid w:val="0073018A"/>
    <w:rsid w:val="00731D70"/>
    <w:rsid w:val="00731FC5"/>
    <w:rsid w:val="0073273A"/>
    <w:rsid w:val="00734255"/>
    <w:rsid w:val="00734803"/>
    <w:rsid w:val="00736306"/>
    <w:rsid w:val="00736A7E"/>
    <w:rsid w:val="00736C5F"/>
    <w:rsid w:val="0074034E"/>
    <w:rsid w:val="007414AA"/>
    <w:rsid w:val="00741B22"/>
    <w:rsid w:val="00742705"/>
    <w:rsid w:val="00743482"/>
    <w:rsid w:val="007504CD"/>
    <w:rsid w:val="00751162"/>
    <w:rsid w:val="00752857"/>
    <w:rsid w:val="0075297A"/>
    <w:rsid w:val="00754070"/>
    <w:rsid w:val="007564E2"/>
    <w:rsid w:val="00757587"/>
    <w:rsid w:val="007603BC"/>
    <w:rsid w:val="007621B1"/>
    <w:rsid w:val="00762605"/>
    <w:rsid w:val="007633A6"/>
    <w:rsid w:val="007663CE"/>
    <w:rsid w:val="007679B7"/>
    <w:rsid w:val="00767E41"/>
    <w:rsid w:val="007706F4"/>
    <w:rsid w:val="00770B1E"/>
    <w:rsid w:val="00770D3E"/>
    <w:rsid w:val="00772941"/>
    <w:rsid w:val="00772A16"/>
    <w:rsid w:val="007756E0"/>
    <w:rsid w:val="00776483"/>
    <w:rsid w:val="007774FC"/>
    <w:rsid w:val="00777E38"/>
    <w:rsid w:val="00780BE4"/>
    <w:rsid w:val="007812B1"/>
    <w:rsid w:val="00782A0F"/>
    <w:rsid w:val="00782A67"/>
    <w:rsid w:val="007840A7"/>
    <w:rsid w:val="007844E2"/>
    <w:rsid w:val="00785D5F"/>
    <w:rsid w:val="0078699B"/>
    <w:rsid w:val="00786C8C"/>
    <w:rsid w:val="00787FAA"/>
    <w:rsid w:val="007912DC"/>
    <w:rsid w:val="00793477"/>
    <w:rsid w:val="007A0BF7"/>
    <w:rsid w:val="007A39EB"/>
    <w:rsid w:val="007A3AB8"/>
    <w:rsid w:val="007A5FFB"/>
    <w:rsid w:val="007A64B6"/>
    <w:rsid w:val="007A65A8"/>
    <w:rsid w:val="007B0543"/>
    <w:rsid w:val="007B0BE8"/>
    <w:rsid w:val="007B22A5"/>
    <w:rsid w:val="007B47E1"/>
    <w:rsid w:val="007B685E"/>
    <w:rsid w:val="007C0502"/>
    <w:rsid w:val="007C08E6"/>
    <w:rsid w:val="007C20FC"/>
    <w:rsid w:val="007C3EAF"/>
    <w:rsid w:val="007C4E96"/>
    <w:rsid w:val="007C4F68"/>
    <w:rsid w:val="007C54E6"/>
    <w:rsid w:val="007C66D3"/>
    <w:rsid w:val="007C6C1E"/>
    <w:rsid w:val="007C7B37"/>
    <w:rsid w:val="007D1D18"/>
    <w:rsid w:val="007D5084"/>
    <w:rsid w:val="007D5157"/>
    <w:rsid w:val="007D7B47"/>
    <w:rsid w:val="007E0A58"/>
    <w:rsid w:val="007E0E82"/>
    <w:rsid w:val="007E1243"/>
    <w:rsid w:val="007E270F"/>
    <w:rsid w:val="007E310F"/>
    <w:rsid w:val="007E32B2"/>
    <w:rsid w:val="007E35EF"/>
    <w:rsid w:val="007E3FD6"/>
    <w:rsid w:val="007E419B"/>
    <w:rsid w:val="007E5014"/>
    <w:rsid w:val="007E7091"/>
    <w:rsid w:val="007E714E"/>
    <w:rsid w:val="007F05AF"/>
    <w:rsid w:val="007F2900"/>
    <w:rsid w:val="007F3226"/>
    <w:rsid w:val="007F5570"/>
    <w:rsid w:val="007F6E0B"/>
    <w:rsid w:val="007F7DDB"/>
    <w:rsid w:val="00800811"/>
    <w:rsid w:val="0080097B"/>
    <w:rsid w:val="00801B58"/>
    <w:rsid w:val="0080361C"/>
    <w:rsid w:val="00803BDE"/>
    <w:rsid w:val="008062B4"/>
    <w:rsid w:val="00807A9B"/>
    <w:rsid w:val="00810EFE"/>
    <w:rsid w:val="00811215"/>
    <w:rsid w:val="008206CE"/>
    <w:rsid w:val="00822064"/>
    <w:rsid w:val="0082333C"/>
    <w:rsid w:val="00831313"/>
    <w:rsid w:val="008326F3"/>
    <w:rsid w:val="00832AD0"/>
    <w:rsid w:val="00834171"/>
    <w:rsid w:val="00840877"/>
    <w:rsid w:val="00840C16"/>
    <w:rsid w:val="008415E3"/>
    <w:rsid w:val="00841D60"/>
    <w:rsid w:val="00842814"/>
    <w:rsid w:val="00843085"/>
    <w:rsid w:val="00845084"/>
    <w:rsid w:val="008452A6"/>
    <w:rsid w:val="00846A65"/>
    <w:rsid w:val="00850E48"/>
    <w:rsid w:val="0085140F"/>
    <w:rsid w:val="00852867"/>
    <w:rsid w:val="00852FFD"/>
    <w:rsid w:val="008547C2"/>
    <w:rsid w:val="008562D9"/>
    <w:rsid w:val="0086102B"/>
    <w:rsid w:val="0086150C"/>
    <w:rsid w:val="00863080"/>
    <w:rsid w:val="00863F98"/>
    <w:rsid w:val="00864F7F"/>
    <w:rsid w:val="00865A7A"/>
    <w:rsid w:val="0086741F"/>
    <w:rsid w:val="00870602"/>
    <w:rsid w:val="00873440"/>
    <w:rsid w:val="00874C72"/>
    <w:rsid w:val="00880AAB"/>
    <w:rsid w:val="00880B85"/>
    <w:rsid w:val="00881178"/>
    <w:rsid w:val="00882A77"/>
    <w:rsid w:val="00885970"/>
    <w:rsid w:val="0088657E"/>
    <w:rsid w:val="008917DD"/>
    <w:rsid w:val="008945A4"/>
    <w:rsid w:val="008965A1"/>
    <w:rsid w:val="0089688F"/>
    <w:rsid w:val="00897334"/>
    <w:rsid w:val="008A2378"/>
    <w:rsid w:val="008A2E6E"/>
    <w:rsid w:val="008A3873"/>
    <w:rsid w:val="008A40D9"/>
    <w:rsid w:val="008A4E3E"/>
    <w:rsid w:val="008A6EA2"/>
    <w:rsid w:val="008B3866"/>
    <w:rsid w:val="008B3964"/>
    <w:rsid w:val="008B424E"/>
    <w:rsid w:val="008B4AD4"/>
    <w:rsid w:val="008B543E"/>
    <w:rsid w:val="008B5EC6"/>
    <w:rsid w:val="008B6469"/>
    <w:rsid w:val="008C1154"/>
    <w:rsid w:val="008D0C7C"/>
    <w:rsid w:val="008D3D31"/>
    <w:rsid w:val="008D6D18"/>
    <w:rsid w:val="008E02DC"/>
    <w:rsid w:val="008E0DCC"/>
    <w:rsid w:val="008E17ED"/>
    <w:rsid w:val="008E371B"/>
    <w:rsid w:val="008E42DA"/>
    <w:rsid w:val="008E4FC0"/>
    <w:rsid w:val="008E5621"/>
    <w:rsid w:val="008E580A"/>
    <w:rsid w:val="008E60A1"/>
    <w:rsid w:val="008E67E6"/>
    <w:rsid w:val="008E72CF"/>
    <w:rsid w:val="008F16A6"/>
    <w:rsid w:val="008F1ABA"/>
    <w:rsid w:val="008F1C1F"/>
    <w:rsid w:val="008F1F51"/>
    <w:rsid w:val="008F4C7D"/>
    <w:rsid w:val="008F7095"/>
    <w:rsid w:val="008F751A"/>
    <w:rsid w:val="008F7BC6"/>
    <w:rsid w:val="009031CF"/>
    <w:rsid w:val="009042CF"/>
    <w:rsid w:val="00904463"/>
    <w:rsid w:val="00905A5B"/>
    <w:rsid w:val="0090634A"/>
    <w:rsid w:val="00907CE8"/>
    <w:rsid w:val="009110B9"/>
    <w:rsid w:val="009125EE"/>
    <w:rsid w:val="009127BF"/>
    <w:rsid w:val="009137DE"/>
    <w:rsid w:val="009228CA"/>
    <w:rsid w:val="009254A3"/>
    <w:rsid w:val="00925900"/>
    <w:rsid w:val="009277E5"/>
    <w:rsid w:val="00931BE5"/>
    <w:rsid w:val="0093294F"/>
    <w:rsid w:val="00935785"/>
    <w:rsid w:val="009359FE"/>
    <w:rsid w:val="00936D6E"/>
    <w:rsid w:val="00937064"/>
    <w:rsid w:val="00937267"/>
    <w:rsid w:val="00940CA5"/>
    <w:rsid w:val="009417F1"/>
    <w:rsid w:val="009422A4"/>
    <w:rsid w:val="009428F8"/>
    <w:rsid w:val="00942FF3"/>
    <w:rsid w:val="0094414E"/>
    <w:rsid w:val="00944D74"/>
    <w:rsid w:val="00945DA4"/>
    <w:rsid w:val="00946269"/>
    <w:rsid w:val="009465CC"/>
    <w:rsid w:val="00952833"/>
    <w:rsid w:val="00953C24"/>
    <w:rsid w:val="00954B0F"/>
    <w:rsid w:val="00957921"/>
    <w:rsid w:val="00961991"/>
    <w:rsid w:val="00961FB5"/>
    <w:rsid w:val="00962E10"/>
    <w:rsid w:val="00963E42"/>
    <w:rsid w:val="00964302"/>
    <w:rsid w:val="00965E3E"/>
    <w:rsid w:val="0096687D"/>
    <w:rsid w:val="00970C09"/>
    <w:rsid w:val="009711C4"/>
    <w:rsid w:val="0097339F"/>
    <w:rsid w:val="00976B84"/>
    <w:rsid w:val="00977411"/>
    <w:rsid w:val="009817A4"/>
    <w:rsid w:val="00984341"/>
    <w:rsid w:val="00984888"/>
    <w:rsid w:val="00987F33"/>
    <w:rsid w:val="00990C45"/>
    <w:rsid w:val="009912AB"/>
    <w:rsid w:val="00991D62"/>
    <w:rsid w:val="00992C45"/>
    <w:rsid w:val="00992EF4"/>
    <w:rsid w:val="009969E3"/>
    <w:rsid w:val="00997631"/>
    <w:rsid w:val="009A34FB"/>
    <w:rsid w:val="009A3FAA"/>
    <w:rsid w:val="009A614E"/>
    <w:rsid w:val="009B12A7"/>
    <w:rsid w:val="009B26D3"/>
    <w:rsid w:val="009B3740"/>
    <w:rsid w:val="009B5035"/>
    <w:rsid w:val="009B529C"/>
    <w:rsid w:val="009B52A1"/>
    <w:rsid w:val="009B531E"/>
    <w:rsid w:val="009B5BB3"/>
    <w:rsid w:val="009B5D3B"/>
    <w:rsid w:val="009B5D6C"/>
    <w:rsid w:val="009B7DCD"/>
    <w:rsid w:val="009C088E"/>
    <w:rsid w:val="009C0A22"/>
    <w:rsid w:val="009C36CB"/>
    <w:rsid w:val="009C60E0"/>
    <w:rsid w:val="009D07E9"/>
    <w:rsid w:val="009D1502"/>
    <w:rsid w:val="009D346D"/>
    <w:rsid w:val="009D3D22"/>
    <w:rsid w:val="009D4A06"/>
    <w:rsid w:val="009D5895"/>
    <w:rsid w:val="009E056F"/>
    <w:rsid w:val="009E0DCB"/>
    <w:rsid w:val="009E1008"/>
    <w:rsid w:val="009E4EE1"/>
    <w:rsid w:val="009E5CBE"/>
    <w:rsid w:val="009E621D"/>
    <w:rsid w:val="009E62A4"/>
    <w:rsid w:val="009E693E"/>
    <w:rsid w:val="009F029D"/>
    <w:rsid w:val="009F05AD"/>
    <w:rsid w:val="009F0994"/>
    <w:rsid w:val="009F1673"/>
    <w:rsid w:val="009F57C5"/>
    <w:rsid w:val="00A0026D"/>
    <w:rsid w:val="00A02F49"/>
    <w:rsid w:val="00A05490"/>
    <w:rsid w:val="00A05587"/>
    <w:rsid w:val="00A05F13"/>
    <w:rsid w:val="00A10247"/>
    <w:rsid w:val="00A12587"/>
    <w:rsid w:val="00A12A31"/>
    <w:rsid w:val="00A150CC"/>
    <w:rsid w:val="00A153DD"/>
    <w:rsid w:val="00A16310"/>
    <w:rsid w:val="00A16430"/>
    <w:rsid w:val="00A202F9"/>
    <w:rsid w:val="00A205EE"/>
    <w:rsid w:val="00A21387"/>
    <w:rsid w:val="00A21E94"/>
    <w:rsid w:val="00A21FF4"/>
    <w:rsid w:val="00A24296"/>
    <w:rsid w:val="00A24E6D"/>
    <w:rsid w:val="00A271F0"/>
    <w:rsid w:val="00A30C75"/>
    <w:rsid w:val="00A30FE3"/>
    <w:rsid w:val="00A32B4E"/>
    <w:rsid w:val="00A33E90"/>
    <w:rsid w:val="00A34128"/>
    <w:rsid w:val="00A35B20"/>
    <w:rsid w:val="00A377F8"/>
    <w:rsid w:val="00A405C7"/>
    <w:rsid w:val="00A412A0"/>
    <w:rsid w:val="00A46B67"/>
    <w:rsid w:val="00A523EA"/>
    <w:rsid w:val="00A55961"/>
    <w:rsid w:val="00A5745C"/>
    <w:rsid w:val="00A60B4A"/>
    <w:rsid w:val="00A618AC"/>
    <w:rsid w:val="00A62C86"/>
    <w:rsid w:val="00A64578"/>
    <w:rsid w:val="00A65B8E"/>
    <w:rsid w:val="00A7139A"/>
    <w:rsid w:val="00A71E53"/>
    <w:rsid w:val="00A74D15"/>
    <w:rsid w:val="00A75321"/>
    <w:rsid w:val="00A7791B"/>
    <w:rsid w:val="00A77F74"/>
    <w:rsid w:val="00A82385"/>
    <w:rsid w:val="00A865B7"/>
    <w:rsid w:val="00A8754F"/>
    <w:rsid w:val="00A87889"/>
    <w:rsid w:val="00A879EB"/>
    <w:rsid w:val="00A912FB"/>
    <w:rsid w:val="00A918E2"/>
    <w:rsid w:val="00A92745"/>
    <w:rsid w:val="00A93112"/>
    <w:rsid w:val="00A9478B"/>
    <w:rsid w:val="00A955E9"/>
    <w:rsid w:val="00A966FB"/>
    <w:rsid w:val="00A96D7E"/>
    <w:rsid w:val="00AA2959"/>
    <w:rsid w:val="00AA438F"/>
    <w:rsid w:val="00AA56C2"/>
    <w:rsid w:val="00AA67D4"/>
    <w:rsid w:val="00AA72A1"/>
    <w:rsid w:val="00AB0B00"/>
    <w:rsid w:val="00AB0DAB"/>
    <w:rsid w:val="00AB187D"/>
    <w:rsid w:val="00AB3D1D"/>
    <w:rsid w:val="00AB745D"/>
    <w:rsid w:val="00AC0B1D"/>
    <w:rsid w:val="00AC1042"/>
    <w:rsid w:val="00AC39F0"/>
    <w:rsid w:val="00AC406D"/>
    <w:rsid w:val="00AC4825"/>
    <w:rsid w:val="00AC5923"/>
    <w:rsid w:val="00AD1BE5"/>
    <w:rsid w:val="00AD2C73"/>
    <w:rsid w:val="00AD3898"/>
    <w:rsid w:val="00AD6359"/>
    <w:rsid w:val="00AD69FC"/>
    <w:rsid w:val="00AD7695"/>
    <w:rsid w:val="00AE02A9"/>
    <w:rsid w:val="00AE0EB6"/>
    <w:rsid w:val="00AE1500"/>
    <w:rsid w:val="00AE3DCC"/>
    <w:rsid w:val="00AE3E0B"/>
    <w:rsid w:val="00AF0585"/>
    <w:rsid w:val="00AF0A9B"/>
    <w:rsid w:val="00AF0F0E"/>
    <w:rsid w:val="00AF11CB"/>
    <w:rsid w:val="00AF271F"/>
    <w:rsid w:val="00AF4EB0"/>
    <w:rsid w:val="00AF7B3D"/>
    <w:rsid w:val="00B01488"/>
    <w:rsid w:val="00B0301B"/>
    <w:rsid w:val="00B04130"/>
    <w:rsid w:val="00B04D1B"/>
    <w:rsid w:val="00B10E79"/>
    <w:rsid w:val="00B16637"/>
    <w:rsid w:val="00B21248"/>
    <w:rsid w:val="00B21A6C"/>
    <w:rsid w:val="00B23888"/>
    <w:rsid w:val="00B30B7B"/>
    <w:rsid w:val="00B31A53"/>
    <w:rsid w:val="00B3394E"/>
    <w:rsid w:val="00B360C1"/>
    <w:rsid w:val="00B36B20"/>
    <w:rsid w:val="00B37048"/>
    <w:rsid w:val="00B45084"/>
    <w:rsid w:val="00B45850"/>
    <w:rsid w:val="00B45E8F"/>
    <w:rsid w:val="00B45EF9"/>
    <w:rsid w:val="00B47E82"/>
    <w:rsid w:val="00B51E4C"/>
    <w:rsid w:val="00B53B8B"/>
    <w:rsid w:val="00B55D16"/>
    <w:rsid w:val="00B56021"/>
    <w:rsid w:val="00B56FB7"/>
    <w:rsid w:val="00B6047A"/>
    <w:rsid w:val="00B60DB4"/>
    <w:rsid w:val="00B60F56"/>
    <w:rsid w:val="00B6243C"/>
    <w:rsid w:val="00B630AD"/>
    <w:rsid w:val="00B659C7"/>
    <w:rsid w:val="00B65D10"/>
    <w:rsid w:val="00B662A9"/>
    <w:rsid w:val="00B664BD"/>
    <w:rsid w:val="00B66FDD"/>
    <w:rsid w:val="00B673C4"/>
    <w:rsid w:val="00B714FE"/>
    <w:rsid w:val="00B72206"/>
    <w:rsid w:val="00B72CA8"/>
    <w:rsid w:val="00B7376C"/>
    <w:rsid w:val="00B7426C"/>
    <w:rsid w:val="00B750BA"/>
    <w:rsid w:val="00B75844"/>
    <w:rsid w:val="00B7680D"/>
    <w:rsid w:val="00B76ED3"/>
    <w:rsid w:val="00B80087"/>
    <w:rsid w:val="00B81053"/>
    <w:rsid w:val="00B822FF"/>
    <w:rsid w:val="00B83792"/>
    <w:rsid w:val="00B84485"/>
    <w:rsid w:val="00B846C1"/>
    <w:rsid w:val="00B84E74"/>
    <w:rsid w:val="00B84F81"/>
    <w:rsid w:val="00B8507F"/>
    <w:rsid w:val="00B86264"/>
    <w:rsid w:val="00B871C8"/>
    <w:rsid w:val="00B91778"/>
    <w:rsid w:val="00B9263B"/>
    <w:rsid w:val="00B9330E"/>
    <w:rsid w:val="00B93F19"/>
    <w:rsid w:val="00BA1FF8"/>
    <w:rsid w:val="00BA204A"/>
    <w:rsid w:val="00BA43AD"/>
    <w:rsid w:val="00BA542A"/>
    <w:rsid w:val="00BA7A8E"/>
    <w:rsid w:val="00BB05A3"/>
    <w:rsid w:val="00BB1312"/>
    <w:rsid w:val="00BB1B0E"/>
    <w:rsid w:val="00BB210A"/>
    <w:rsid w:val="00BB235C"/>
    <w:rsid w:val="00BB2C7C"/>
    <w:rsid w:val="00BB3A1E"/>
    <w:rsid w:val="00BB73CF"/>
    <w:rsid w:val="00BC06CD"/>
    <w:rsid w:val="00BC06EC"/>
    <w:rsid w:val="00BC0E8F"/>
    <w:rsid w:val="00BC1AD0"/>
    <w:rsid w:val="00BC1F1C"/>
    <w:rsid w:val="00BC25A6"/>
    <w:rsid w:val="00BC3F76"/>
    <w:rsid w:val="00BD056A"/>
    <w:rsid w:val="00BD0A45"/>
    <w:rsid w:val="00BD16DE"/>
    <w:rsid w:val="00BD1F69"/>
    <w:rsid w:val="00BD788C"/>
    <w:rsid w:val="00BE41E0"/>
    <w:rsid w:val="00BE74D4"/>
    <w:rsid w:val="00BE7C25"/>
    <w:rsid w:val="00BF07BA"/>
    <w:rsid w:val="00BF4956"/>
    <w:rsid w:val="00BF4D83"/>
    <w:rsid w:val="00BF4F0F"/>
    <w:rsid w:val="00BF63D0"/>
    <w:rsid w:val="00BF6FCB"/>
    <w:rsid w:val="00C01482"/>
    <w:rsid w:val="00C01FEF"/>
    <w:rsid w:val="00C03963"/>
    <w:rsid w:val="00C03EEA"/>
    <w:rsid w:val="00C04526"/>
    <w:rsid w:val="00C04F6A"/>
    <w:rsid w:val="00C0644E"/>
    <w:rsid w:val="00C07AD3"/>
    <w:rsid w:val="00C116C4"/>
    <w:rsid w:val="00C12A81"/>
    <w:rsid w:val="00C13341"/>
    <w:rsid w:val="00C20230"/>
    <w:rsid w:val="00C22539"/>
    <w:rsid w:val="00C253C2"/>
    <w:rsid w:val="00C26248"/>
    <w:rsid w:val="00C2785C"/>
    <w:rsid w:val="00C30139"/>
    <w:rsid w:val="00C30F2B"/>
    <w:rsid w:val="00C318F3"/>
    <w:rsid w:val="00C31EB3"/>
    <w:rsid w:val="00C32E39"/>
    <w:rsid w:val="00C366D2"/>
    <w:rsid w:val="00C36983"/>
    <w:rsid w:val="00C3722B"/>
    <w:rsid w:val="00C374E7"/>
    <w:rsid w:val="00C404A4"/>
    <w:rsid w:val="00C4432F"/>
    <w:rsid w:val="00C449D3"/>
    <w:rsid w:val="00C459C1"/>
    <w:rsid w:val="00C4604C"/>
    <w:rsid w:val="00C46AA3"/>
    <w:rsid w:val="00C47D70"/>
    <w:rsid w:val="00C52642"/>
    <w:rsid w:val="00C535C2"/>
    <w:rsid w:val="00C57ECF"/>
    <w:rsid w:val="00C60812"/>
    <w:rsid w:val="00C644DB"/>
    <w:rsid w:val="00C661C1"/>
    <w:rsid w:val="00C663CA"/>
    <w:rsid w:val="00C66517"/>
    <w:rsid w:val="00C676EF"/>
    <w:rsid w:val="00C70A6E"/>
    <w:rsid w:val="00C73A88"/>
    <w:rsid w:val="00C756EC"/>
    <w:rsid w:val="00C75D20"/>
    <w:rsid w:val="00C76974"/>
    <w:rsid w:val="00C77008"/>
    <w:rsid w:val="00C776E5"/>
    <w:rsid w:val="00C8066B"/>
    <w:rsid w:val="00C85860"/>
    <w:rsid w:val="00C901F5"/>
    <w:rsid w:val="00C92614"/>
    <w:rsid w:val="00C926C4"/>
    <w:rsid w:val="00C92F38"/>
    <w:rsid w:val="00C946F1"/>
    <w:rsid w:val="00C952E5"/>
    <w:rsid w:val="00CA1CF1"/>
    <w:rsid w:val="00CA21D2"/>
    <w:rsid w:val="00CA2BA8"/>
    <w:rsid w:val="00CA54D0"/>
    <w:rsid w:val="00CA5507"/>
    <w:rsid w:val="00CB16F9"/>
    <w:rsid w:val="00CB207C"/>
    <w:rsid w:val="00CB3E34"/>
    <w:rsid w:val="00CB4AA9"/>
    <w:rsid w:val="00CB4CD7"/>
    <w:rsid w:val="00CB603B"/>
    <w:rsid w:val="00CB669D"/>
    <w:rsid w:val="00CC07AD"/>
    <w:rsid w:val="00CC4D7C"/>
    <w:rsid w:val="00CC5E84"/>
    <w:rsid w:val="00CC6310"/>
    <w:rsid w:val="00CC7678"/>
    <w:rsid w:val="00CC7935"/>
    <w:rsid w:val="00CD1303"/>
    <w:rsid w:val="00CD151B"/>
    <w:rsid w:val="00CD2726"/>
    <w:rsid w:val="00CD3616"/>
    <w:rsid w:val="00CD4746"/>
    <w:rsid w:val="00CD533C"/>
    <w:rsid w:val="00CD59D8"/>
    <w:rsid w:val="00CD6076"/>
    <w:rsid w:val="00CD72C8"/>
    <w:rsid w:val="00CE1F91"/>
    <w:rsid w:val="00CE238B"/>
    <w:rsid w:val="00CE4BA2"/>
    <w:rsid w:val="00CE570F"/>
    <w:rsid w:val="00CE7C63"/>
    <w:rsid w:val="00CF08A5"/>
    <w:rsid w:val="00CF0973"/>
    <w:rsid w:val="00CF1616"/>
    <w:rsid w:val="00CF2907"/>
    <w:rsid w:val="00CF4A93"/>
    <w:rsid w:val="00CF5B50"/>
    <w:rsid w:val="00CF7072"/>
    <w:rsid w:val="00D01695"/>
    <w:rsid w:val="00D0259E"/>
    <w:rsid w:val="00D04967"/>
    <w:rsid w:val="00D118C9"/>
    <w:rsid w:val="00D1288E"/>
    <w:rsid w:val="00D12A1A"/>
    <w:rsid w:val="00D12D1C"/>
    <w:rsid w:val="00D15C2E"/>
    <w:rsid w:val="00D164D6"/>
    <w:rsid w:val="00D17745"/>
    <w:rsid w:val="00D17DD4"/>
    <w:rsid w:val="00D20B71"/>
    <w:rsid w:val="00D21ECB"/>
    <w:rsid w:val="00D22068"/>
    <w:rsid w:val="00D2389D"/>
    <w:rsid w:val="00D262ED"/>
    <w:rsid w:val="00D26433"/>
    <w:rsid w:val="00D26F4F"/>
    <w:rsid w:val="00D30805"/>
    <w:rsid w:val="00D31825"/>
    <w:rsid w:val="00D32FC6"/>
    <w:rsid w:val="00D33C15"/>
    <w:rsid w:val="00D369EB"/>
    <w:rsid w:val="00D36B9D"/>
    <w:rsid w:val="00D37A48"/>
    <w:rsid w:val="00D40FE7"/>
    <w:rsid w:val="00D421B6"/>
    <w:rsid w:val="00D43206"/>
    <w:rsid w:val="00D455F7"/>
    <w:rsid w:val="00D457FD"/>
    <w:rsid w:val="00D51233"/>
    <w:rsid w:val="00D5326A"/>
    <w:rsid w:val="00D53791"/>
    <w:rsid w:val="00D540F1"/>
    <w:rsid w:val="00D54A85"/>
    <w:rsid w:val="00D54F6C"/>
    <w:rsid w:val="00D55002"/>
    <w:rsid w:val="00D56EE9"/>
    <w:rsid w:val="00D57997"/>
    <w:rsid w:val="00D57C74"/>
    <w:rsid w:val="00D61431"/>
    <w:rsid w:val="00D62BDD"/>
    <w:rsid w:val="00D647D6"/>
    <w:rsid w:val="00D713AD"/>
    <w:rsid w:val="00D7153D"/>
    <w:rsid w:val="00D71954"/>
    <w:rsid w:val="00D71EB5"/>
    <w:rsid w:val="00D74600"/>
    <w:rsid w:val="00D76D28"/>
    <w:rsid w:val="00D8131F"/>
    <w:rsid w:val="00D81E50"/>
    <w:rsid w:val="00D82127"/>
    <w:rsid w:val="00D846A9"/>
    <w:rsid w:val="00D85CFD"/>
    <w:rsid w:val="00D91261"/>
    <w:rsid w:val="00D929B1"/>
    <w:rsid w:val="00D9320F"/>
    <w:rsid w:val="00D93F8D"/>
    <w:rsid w:val="00D94797"/>
    <w:rsid w:val="00D9516F"/>
    <w:rsid w:val="00D954EA"/>
    <w:rsid w:val="00D95932"/>
    <w:rsid w:val="00D9608F"/>
    <w:rsid w:val="00D961C0"/>
    <w:rsid w:val="00D97938"/>
    <w:rsid w:val="00DA07EE"/>
    <w:rsid w:val="00DA0878"/>
    <w:rsid w:val="00DA177D"/>
    <w:rsid w:val="00DA1E26"/>
    <w:rsid w:val="00DA2129"/>
    <w:rsid w:val="00DA37D0"/>
    <w:rsid w:val="00DA5867"/>
    <w:rsid w:val="00DA5886"/>
    <w:rsid w:val="00DB1B45"/>
    <w:rsid w:val="00DB26A3"/>
    <w:rsid w:val="00DB3CBD"/>
    <w:rsid w:val="00DB56B4"/>
    <w:rsid w:val="00DC0743"/>
    <w:rsid w:val="00DC33F9"/>
    <w:rsid w:val="00DC6683"/>
    <w:rsid w:val="00DD0D2A"/>
    <w:rsid w:val="00DD1141"/>
    <w:rsid w:val="00DD299E"/>
    <w:rsid w:val="00DD3352"/>
    <w:rsid w:val="00DD512B"/>
    <w:rsid w:val="00DD5376"/>
    <w:rsid w:val="00DD56B4"/>
    <w:rsid w:val="00DD5A51"/>
    <w:rsid w:val="00DE04EE"/>
    <w:rsid w:val="00DE1432"/>
    <w:rsid w:val="00DE23A4"/>
    <w:rsid w:val="00DE5B1D"/>
    <w:rsid w:val="00DE61E9"/>
    <w:rsid w:val="00DE6AF2"/>
    <w:rsid w:val="00DF142D"/>
    <w:rsid w:val="00DF1609"/>
    <w:rsid w:val="00DF448F"/>
    <w:rsid w:val="00DF49FA"/>
    <w:rsid w:val="00DF56E8"/>
    <w:rsid w:val="00DF6E58"/>
    <w:rsid w:val="00E00F0B"/>
    <w:rsid w:val="00E06090"/>
    <w:rsid w:val="00E06B83"/>
    <w:rsid w:val="00E07661"/>
    <w:rsid w:val="00E108D1"/>
    <w:rsid w:val="00E1098D"/>
    <w:rsid w:val="00E117E9"/>
    <w:rsid w:val="00E142F2"/>
    <w:rsid w:val="00E14848"/>
    <w:rsid w:val="00E15523"/>
    <w:rsid w:val="00E1568E"/>
    <w:rsid w:val="00E16667"/>
    <w:rsid w:val="00E168AE"/>
    <w:rsid w:val="00E17B9F"/>
    <w:rsid w:val="00E213A5"/>
    <w:rsid w:val="00E25A99"/>
    <w:rsid w:val="00E26B4E"/>
    <w:rsid w:val="00E279A2"/>
    <w:rsid w:val="00E31017"/>
    <w:rsid w:val="00E31A4E"/>
    <w:rsid w:val="00E35360"/>
    <w:rsid w:val="00E3686E"/>
    <w:rsid w:val="00E36E71"/>
    <w:rsid w:val="00E36EB8"/>
    <w:rsid w:val="00E377FE"/>
    <w:rsid w:val="00E41DB3"/>
    <w:rsid w:val="00E422DD"/>
    <w:rsid w:val="00E440D5"/>
    <w:rsid w:val="00E456FF"/>
    <w:rsid w:val="00E464C2"/>
    <w:rsid w:val="00E464E5"/>
    <w:rsid w:val="00E46E0C"/>
    <w:rsid w:val="00E46E88"/>
    <w:rsid w:val="00E51184"/>
    <w:rsid w:val="00E511BB"/>
    <w:rsid w:val="00E522D1"/>
    <w:rsid w:val="00E52D1A"/>
    <w:rsid w:val="00E52D92"/>
    <w:rsid w:val="00E53518"/>
    <w:rsid w:val="00E55BA5"/>
    <w:rsid w:val="00E56731"/>
    <w:rsid w:val="00E5700E"/>
    <w:rsid w:val="00E574C9"/>
    <w:rsid w:val="00E63AAD"/>
    <w:rsid w:val="00E64759"/>
    <w:rsid w:val="00E65005"/>
    <w:rsid w:val="00E67197"/>
    <w:rsid w:val="00E67536"/>
    <w:rsid w:val="00E70F6E"/>
    <w:rsid w:val="00E72300"/>
    <w:rsid w:val="00E73BB2"/>
    <w:rsid w:val="00E7711A"/>
    <w:rsid w:val="00E81725"/>
    <w:rsid w:val="00E81AEA"/>
    <w:rsid w:val="00E81D91"/>
    <w:rsid w:val="00E825DA"/>
    <w:rsid w:val="00E83599"/>
    <w:rsid w:val="00E91D04"/>
    <w:rsid w:val="00E921DF"/>
    <w:rsid w:val="00E95BF6"/>
    <w:rsid w:val="00E965FA"/>
    <w:rsid w:val="00EA1FF9"/>
    <w:rsid w:val="00EA2048"/>
    <w:rsid w:val="00EA295B"/>
    <w:rsid w:val="00EA3240"/>
    <w:rsid w:val="00EA3450"/>
    <w:rsid w:val="00EB0D9F"/>
    <w:rsid w:val="00EB1062"/>
    <w:rsid w:val="00EB2327"/>
    <w:rsid w:val="00EB330B"/>
    <w:rsid w:val="00EB4EA1"/>
    <w:rsid w:val="00EB72D5"/>
    <w:rsid w:val="00EB7A78"/>
    <w:rsid w:val="00EC1F99"/>
    <w:rsid w:val="00EC2B9C"/>
    <w:rsid w:val="00EC2CFE"/>
    <w:rsid w:val="00EC5298"/>
    <w:rsid w:val="00EC765F"/>
    <w:rsid w:val="00EC78BE"/>
    <w:rsid w:val="00ED0B98"/>
    <w:rsid w:val="00ED1B99"/>
    <w:rsid w:val="00ED2F9E"/>
    <w:rsid w:val="00ED5815"/>
    <w:rsid w:val="00ED6AB5"/>
    <w:rsid w:val="00ED7375"/>
    <w:rsid w:val="00EE1788"/>
    <w:rsid w:val="00EE1EE0"/>
    <w:rsid w:val="00EE2D1F"/>
    <w:rsid w:val="00EE2F25"/>
    <w:rsid w:val="00EE3254"/>
    <w:rsid w:val="00EE7BBB"/>
    <w:rsid w:val="00EF19B9"/>
    <w:rsid w:val="00EF6CE2"/>
    <w:rsid w:val="00EF7070"/>
    <w:rsid w:val="00EF78F4"/>
    <w:rsid w:val="00EF7977"/>
    <w:rsid w:val="00F00D03"/>
    <w:rsid w:val="00F010DE"/>
    <w:rsid w:val="00F013C1"/>
    <w:rsid w:val="00F025B0"/>
    <w:rsid w:val="00F027C4"/>
    <w:rsid w:val="00F05ADA"/>
    <w:rsid w:val="00F06FCB"/>
    <w:rsid w:val="00F113E8"/>
    <w:rsid w:val="00F13148"/>
    <w:rsid w:val="00F16FAE"/>
    <w:rsid w:val="00F17095"/>
    <w:rsid w:val="00F1736D"/>
    <w:rsid w:val="00F179D2"/>
    <w:rsid w:val="00F17EBB"/>
    <w:rsid w:val="00F20069"/>
    <w:rsid w:val="00F20F6A"/>
    <w:rsid w:val="00F22C4F"/>
    <w:rsid w:val="00F23AFD"/>
    <w:rsid w:val="00F23BC4"/>
    <w:rsid w:val="00F2559A"/>
    <w:rsid w:val="00F264C7"/>
    <w:rsid w:val="00F26E6B"/>
    <w:rsid w:val="00F3453E"/>
    <w:rsid w:val="00F35777"/>
    <w:rsid w:val="00F36412"/>
    <w:rsid w:val="00F36714"/>
    <w:rsid w:val="00F367F0"/>
    <w:rsid w:val="00F406FE"/>
    <w:rsid w:val="00F43150"/>
    <w:rsid w:val="00F4317F"/>
    <w:rsid w:val="00F439A3"/>
    <w:rsid w:val="00F44DEB"/>
    <w:rsid w:val="00F45484"/>
    <w:rsid w:val="00F45EA3"/>
    <w:rsid w:val="00F46959"/>
    <w:rsid w:val="00F52CEE"/>
    <w:rsid w:val="00F537F6"/>
    <w:rsid w:val="00F60062"/>
    <w:rsid w:val="00F61EAB"/>
    <w:rsid w:val="00F63660"/>
    <w:rsid w:val="00F660AA"/>
    <w:rsid w:val="00F70333"/>
    <w:rsid w:val="00F70579"/>
    <w:rsid w:val="00F7196E"/>
    <w:rsid w:val="00F719CD"/>
    <w:rsid w:val="00F730CD"/>
    <w:rsid w:val="00F7328F"/>
    <w:rsid w:val="00F73F98"/>
    <w:rsid w:val="00F7434B"/>
    <w:rsid w:val="00F80551"/>
    <w:rsid w:val="00F80804"/>
    <w:rsid w:val="00F80E13"/>
    <w:rsid w:val="00F81181"/>
    <w:rsid w:val="00F84734"/>
    <w:rsid w:val="00F901C8"/>
    <w:rsid w:val="00F91664"/>
    <w:rsid w:val="00F91B05"/>
    <w:rsid w:val="00F91C5A"/>
    <w:rsid w:val="00F93B0A"/>
    <w:rsid w:val="00F97356"/>
    <w:rsid w:val="00FA07E6"/>
    <w:rsid w:val="00FA132D"/>
    <w:rsid w:val="00FA16C9"/>
    <w:rsid w:val="00FA2EF9"/>
    <w:rsid w:val="00FA6544"/>
    <w:rsid w:val="00FA727E"/>
    <w:rsid w:val="00FB0299"/>
    <w:rsid w:val="00FB29FE"/>
    <w:rsid w:val="00FB2AAE"/>
    <w:rsid w:val="00FB383E"/>
    <w:rsid w:val="00FB3B0C"/>
    <w:rsid w:val="00FB3D0B"/>
    <w:rsid w:val="00FB730B"/>
    <w:rsid w:val="00FC08E4"/>
    <w:rsid w:val="00FC14CE"/>
    <w:rsid w:val="00FC1D93"/>
    <w:rsid w:val="00FC326C"/>
    <w:rsid w:val="00FC5404"/>
    <w:rsid w:val="00FC70A5"/>
    <w:rsid w:val="00FD072C"/>
    <w:rsid w:val="00FD1475"/>
    <w:rsid w:val="00FD16FC"/>
    <w:rsid w:val="00FD174A"/>
    <w:rsid w:val="00FD2A10"/>
    <w:rsid w:val="00FD2CED"/>
    <w:rsid w:val="00FD3109"/>
    <w:rsid w:val="00FD39C4"/>
    <w:rsid w:val="00FD47F3"/>
    <w:rsid w:val="00FE021A"/>
    <w:rsid w:val="00FE05F5"/>
    <w:rsid w:val="00FE1A46"/>
    <w:rsid w:val="00FE3876"/>
    <w:rsid w:val="00FE5502"/>
    <w:rsid w:val="00FE5F0E"/>
    <w:rsid w:val="00FE62E6"/>
    <w:rsid w:val="00FE6606"/>
    <w:rsid w:val="00FE6C22"/>
    <w:rsid w:val="00FE7FAE"/>
    <w:rsid w:val="00FF1796"/>
    <w:rsid w:val="00FF5A44"/>
    <w:rsid w:val="00FF5F1C"/>
    <w:rsid w:val="00FF6A88"/>
    <w:rsid w:val="00FF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A75FB"/>
  <w15:docId w15:val="{0EC5A2EF-5888-4898-9ADE-374E9714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07F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0148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7978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0148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05DB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DBF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105DBF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105DBF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105DBF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105DBF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C7978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semiHidden/>
    <w:rsid w:val="004C7978"/>
    <w:pPr>
      <w:ind w:firstLine="709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4C7978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4C7978"/>
    <w:pPr>
      <w:ind w:left="720"/>
    </w:pPr>
  </w:style>
  <w:style w:type="paragraph" w:styleId="a5">
    <w:name w:val="Balloon Text"/>
    <w:basedOn w:val="a"/>
    <w:link w:val="a6"/>
    <w:semiHidden/>
    <w:rsid w:val="00DE04EE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1758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7584A"/>
    <w:rPr>
      <w:rFonts w:eastAsia="Calibri"/>
      <w:sz w:val="16"/>
      <w:szCs w:val="16"/>
    </w:rPr>
  </w:style>
  <w:style w:type="paragraph" w:styleId="12">
    <w:name w:val="toc 1"/>
    <w:basedOn w:val="a"/>
    <w:next w:val="a"/>
    <w:autoRedefine/>
    <w:rsid w:val="00FE7FAE"/>
    <w:pPr>
      <w:widowControl w:val="0"/>
      <w:autoSpaceDE w:val="0"/>
      <w:autoSpaceDN w:val="0"/>
      <w:adjustRightInd w:val="0"/>
    </w:pPr>
    <w:rPr>
      <w:rFonts w:eastAsia="Times New Roman"/>
      <w:snapToGrid w:val="0"/>
    </w:rPr>
  </w:style>
  <w:style w:type="paragraph" w:customStyle="1" w:styleId="ConsPlusTitle">
    <w:name w:val="ConsPlusTitle"/>
    <w:rsid w:val="001758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7584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105D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rsid w:val="00105DBF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"/>
    <w:link w:val="a8"/>
    <w:rsid w:val="00105DBF"/>
    <w:pPr>
      <w:spacing w:after="120"/>
    </w:pPr>
  </w:style>
  <w:style w:type="character" w:customStyle="1" w:styleId="a8">
    <w:name w:val="Основной текст Знак"/>
    <w:link w:val="a7"/>
    <w:rsid w:val="00105DBF"/>
    <w:rPr>
      <w:rFonts w:eastAsia="Calibri"/>
      <w:sz w:val="24"/>
      <w:szCs w:val="24"/>
    </w:rPr>
  </w:style>
  <w:style w:type="character" w:styleId="a9">
    <w:name w:val="Emphasis"/>
    <w:qFormat/>
    <w:rsid w:val="00105DBF"/>
    <w:rPr>
      <w:i/>
      <w:iCs/>
    </w:rPr>
  </w:style>
  <w:style w:type="character" w:customStyle="1" w:styleId="50">
    <w:name w:val="Заголовок 5 Знак"/>
    <w:link w:val="5"/>
    <w:rsid w:val="00105DBF"/>
    <w:rPr>
      <w:sz w:val="28"/>
      <w:szCs w:val="24"/>
    </w:rPr>
  </w:style>
  <w:style w:type="character" w:customStyle="1" w:styleId="60">
    <w:name w:val="Заголовок 6 Знак"/>
    <w:link w:val="6"/>
    <w:rsid w:val="00105DBF"/>
    <w:rPr>
      <w:i/>
      <w:iCs/>
      <w:sz w:val="24"/>
      <w:szCs w:val="24"/>
    </w:rPr>
  </w:style>
  <w:style w:type="character" w:customStyle="1" w:styleId="70">
    <w:name w:val="Заголовок 7 Знак"/>
    <w:link w:val="7"/>
    <w:rsid w:val="00105DBF"/>
    <w:rPr>
      <w:i/>
      <w:iCs/>
      <w:sz w:val="28"/>
      <w:szCs w:val="28"/>
    </w:rPr>
  </w:style>
  <w:style w:type="character" w:customStyle="1" w:styleId="90">
    <w:name w:val="Заголовок 9 Знак"/>
    <w:link w:val="9"/>
    <w:rsid w:val="00105DBF"/>
    <w:rPr>
      <w:b/>
      <w:bCs/>
      <w:sz w:val="28"/>
      <w:szCs w:val="24"/>
    </w:rPr>
  </w:style>
  <w:style w:type="paragraph" w:styleId="aa">
    <w:name w:val="footer"/>
    <w:basedOn w:val="a"/>
    <w:link w:val="ab"/>
    <w:rsid w:val="00105DB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link w:val="aa"/>
    <w:rsid w:val="00105DBF"/>
    <w:rPr>
      <w:sz w:val="24"/>
      <w:szCs w:val="24"/>
    </w:rPr>
  </w:style>
  <w:style w:type="paragraph" w:styleId="ac">
    <w:name w:val="footnote text"/>
    <w:basedOn w:val="a"/>
    <w:link w:val="ad"/>
    <w:rsid w:val="00105DBF"/>
    <w:rPr>
      <w:rFonts w:eastAsia="Times New Roman"/>
      <w:sz w:val="20"/>
    </w:rPr>
  </w:style>
  <w:style w:type="character" w:customStyle="1" w:styleId="ad">
    <w:name w:val="Текст сноски Знак"/>
    <w:link w:val="ac"/>
    <w:rsid w:val="00105DBF"/>
    <w:rPr>
      <w:szCs w:val="24"/>
    </w:rPr>
  </w:style>
  <w:style w:type="character" w:styleId="ae">
    <w:name w:val="Hyperlink"/>
    <w:rsid w:val="007774FC"/>
    <w:rPr>
      <w:color w:val="0000FF"/>
      <w:u w:val="single"/>
    </w:rPr>
  </w:style>
  <w:style w:type="paragraph" w:styleId="af">
    <w:name w:val="Title"/>
    <w:basedOn w:val="a"/>
    <w:link w:val="af0"/>
    <w:qFormat/>
    <w:rsid w:val="00361EC2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Заголовок Знак"/>
    <w:link w:val="af"/>
    <w:rsid w:val="00361EC2"/>
    <w:rPr>
      <w:b/>
      <w:sz w:val="52"/>
    </w:rPr>
  </w:style>
  <w:style w:type="character" w:customStyle="1" w:styleId="30">
    <w:name w:val="Заголовок 3 Знак"/>
    <w:link w:val="3"/>
    <w:rsid w:val="009C36CB"/>
    <w:rPr>
      <w:rFonts w:ascii="Arial" w:eastAsia="Calibri" w:hAnsi="Arial" w:cs="Arial"/>
      <w:b/>
      <w:bCs/>
      <w:sz w:val="26"/>
      <w:szCs w:val="26"/>
    </w:rPr>
  </w:style>
  <w:style w:type="paragraph" w:styleId="af1">
    <w:name w:val="header"/>
    <w:basedOn w:val="a"/>
    <w:link w:val="af2"/>
    <w:rsid w:val="00C039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C03963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062C70"/>
    <w:rPr>
      <w:rFonts w:ascii="Arial" w:eastAsia="Calibri" w:hAnsi="Arial" w:cs="Arial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035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5696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22040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2040C"/>
    <w:rPr>
      <w:rFonts w:ascii="Arial" w:hAnsi="Arial"/>
      <w:sz w:val="28"/>
      <w:szCs w:val="28"/>
      <w:lang w:bidi="ar-SA"/>
    </w:rPr>
  </w:style>
  <w:style w:type="character" w:customStyle="1" w:styleId="a6">
    <w:name w:val="Текст выноски Знак"/>
    <w:basedOn w:val="a0"/>
    <w:link w:val="a5"/>
    <w:semiHidden/>
    <w:rsid w:val="00B8507F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3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EFF0-060A-443A-A43E-BD8CE890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6723</Words>
  <Characters>38324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Microsoft</Company>
  <LinksUpToDate>false</LinksUpToDate>
  <CharactersWithSpaces>44958</CharactersWithSpaces>
  <SharedDoc>false</SharedDoc>
  <HLinks>
    <vt:vector size="30" baseType="variant">
      <vt:variant>
        <vt:i4>4980818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User</dc:creator>
  <cp:lastModifiedBy>сс Мазейский</cp:lastModifiedBy>
  <cp:revision>26</cp:revision>
  <cp:lastPrinted>2024-06-18T06:32:00Z</cp:lastPrinted>
  <dcterms:created xsi:type="dcterms:W3CDTF">2024-06-17T06:43:00Z</dcterms:created>
  <dcterms:modified xsi:type="dcterms:W3CDTF">2024-06-28T05:31:00Z</dcterms:modified>
</cp:coreProperties>
</file>