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D96F40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96F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33.3pt;width:40.8pt;height:58pt;z-index:251656704">
            <v:imagedata r:id="rId5" o:title=""/>
          </v:shape>
          <o:OLEObject Type="Embed" ProgID="Photoshop.Image.6" ShapeID="_x0000_s1026" DrawAspect="Content" ObjectID="_1538900939" r:id="rId6">
            <o:FieldCodes>\s</o:FieldCodes>
          </o:OLEObject>
        </w:pic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</w:t>
      </w:r>
      <w:r w:rsidR="00A2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инистрация сельского поселения </w:t>
      </w:r>
      <w:r w:rsidR="009F6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Мазейский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                      Добринского муниципального района Липецкой области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публичных слушаний по проекту решения                                             Совета депутатов сельского поселения  </w:t>
      </w:r>
      <w:r w:rsidR="009F6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930C32" w:rsidRPr="00930C32" w:rsidRDefault="00820566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</w:t>
      </w:r>
      <w:r w:rsidR="00E52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</w:t>
      </w:r>
      <w:r w:rsidR="00E52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землепользования и застройки сельского поселения  </w:t>
      </w:r>
      <w:r w:rsidR="009F6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Мазейский </w:t>
      </w:r>
      <w:r w:rsidR="00FC22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Добринского муниципального района»</w:t>
      </w:r>
    </w:p>
    <w:p w:rsidR="00E33223" w:rsidRDefault="00E33223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D418ED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C0A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 w:rsidR="00801CFA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 мин.  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8ED" w:rsidRDefault="00930C32" w:rsidP="00D418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Основание проведения публичных слушаний: </w:t>
      </w:r>
      <w:r w:rsidR="005815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9F6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от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41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418ED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2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B1C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418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     Участники публичных слушаний:</w:t>
      </w:r>
    </w:p>
    <w:p w:rsidR="00581552" w:rsidRDefault="0058155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15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органов местного самоуправления: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4"/>
        <w:gridCol w:w="4809"/>
      </w:tblGrid>
      <w:tr w:rsidR="00581552" w:rsidRPr="00581552" w:rsidTr="001B1CBF">
        <w:trPr>
          <w:trHeight w:val="3491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552" w:rsidRPr="001B1CBF" w:rsidRDefault="00581552" w:rsidP="001B1C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81552" w:rsidRPr="001B1CBF" w:rsidRDefault="00581552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2384" w:rsidRPr="001B1CBF" w:rsidRDefault="00E52384" w:rsidP="001B1CBF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C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Депутаты Совета депутатов сельского поселения Мазейский </w:t>
            </w:r>
            <w:r w:rsidRPr="001B1CBF">
              <w:rPr>
                <w:rFonts w:ascii="Times New Roman" w:hAnsi="Times New Roman"/>
                <w:b/>
                <w:sz w:val="28"/>
                <w:szCs w:val="28"/>
              </w:rPr>
              <w:t>сельсовет пятого созыва по единому десятимандатному округу:</w:t>
            </w:r>
            <w:r w:rsidRPr="001B1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1CBF" w:rsidRDefault="00E52384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граждан, проживающих в сельском поселении       -  </w:t>
            </w:r>
            <w:r w:rsidRPr="001B1CBF">
              <w:rPr>
                <w:rFonts w:ascii="Times New Roman" w:eastAsia="Times New Roman" w:hAnsi="Times New Roman" w:cs="Times New Roman"/>
                <w:sz w:val="28"/>
                <w:szCs w:val="28"/>
              </w:rPr>
              <w:t>75 челове</w:t>
            </w:r>
            <w:r w:rsidR="001B1C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1B1CBF" w:rsidRDefault="001B1CBF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BF" w:rsidRDefault="001B1CBF" w:rsidP="001B1CBF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CBF" w:rsidRPr="001B1CBF" w:rsidRDefault="001B1CBF" w:rsidP="001B1C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552" w:rsidRPr="001B1CBF" w:rsidRDefault="009F6A0F" w:rsidP="0058155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1C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Н. И. Тимирев</w:t>
            </w:r>
          </w:p>
          <w:p w:rsidR="009F6A0F" w:rsidRPr="001B1CBF" w:rsidRDefault="009F6A0F" w:rsidP="00581552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52384" w:rsidRPr="001B1CBF" w:rsidRDefault="00E52384" w:rsidP="00E5238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1CBF">
              <w:rPr>
                <w:rFonts w:ascii="Times New Roman" w:hAnsi="Times New Roman"/>
                <w:sz w:val="28"/>
                <w:szCs w:val="28"/>
              </w:rPr>
              <w:t>Анохина К.В., Вильчак Н.И.,  Денисов М.Б.,  Долматова А.А., Костомаров А.А., Костомарова Н.И., Крутских Н.В., Крутских С.А., Ряских О.В.</w:t>
            </w:r>
          </w:p>
          <w:p w:rsidR="00581552" w:rsidRPr="001B1CBF" w:rsidRDefault="00581552" w:rsidP="008B12D0">
            <w:pPr>
              <w:spacing w:before="100" w:beforeAutospacing="1" w:after="100" w:afterAutospacing="1" w:line="240" w:lineRule="auto"/>
              <w:ind w:left="111" w:hanging="1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25E5" w:rsidTr="001B1CBF">
        <w:trPr>
          <w:trHeight w:val="20"/>
        </w:trPr>
        <w:tc>
          <w:tcPr>
            <w:tcW w:w="90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5E5" w:rsidRDefault="008D25E5" w:rsidP="001B1CB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 администрации Добринского муниципального  района:</w:t>
            </w:r>
          </w:p>
        </w:tc>
      </w:tr>
      <w:tr w:rsidR="008D25E5" w:rsidTr="00FF42D4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5E5" w:rsidRDefault="008D25E5" w:rsidP="00AD73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6C25" w:rsidRPr="0088566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ЖКХ, строительства и дорожного хозяйства администрации Добринского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1B1CBF" w:rsidRDefault="001B1CBF" w:rsidP="00AD737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9" w:type="dxa"/>
            <w:hideMark/>
          </w:tcPr>
          <w:p w:rsidR="008D25E5" w:rsidRDefault="00FF42D4" w:rsidP="001B1CBF">
            <w:pPr>
              <w:spacing w:before="100" w:beforeAutospacing="1" w:after="100" w:afterAutospacing="1" w:line="240" w:lineRule="auto"/>
              <w:ind w:left="18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="001B1C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В.А. Провоторов</w:t>
            </w:r>
          </w:p>
        </w:tc>
      </w:tr>
      <w:tr w:rsidR="008D25E5" w:rsidTr="00FF42D4">
        <w:trPr>
          <w:trHeight w:val="279"/>
        </w:trPr>
        <w:tc>
          <w:tcPr>
            <w:tcW w:w="4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5E5" w:rsidRDefault="004B6C2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Юрист администрации Добринского муниципального района</w:t>
            </w:r>
          </w:p>
        </w:tc>
        <w:tc>
          <w:tcPr>
            <w:tcW w:w="4809" w:type="dxa"/>
            <w:hideMark/>
          </w:tcPr>
          <w:p w:rsidR="008D25E5" w:rsidRDefault="00FF42D4" w:rsidP="004B6C2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4B6C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Н.А. Гаврилов</w:t>
            </w:r>
          </w:p>
        </w:tc>
      </w:tr>
    </w:tbl>
    <w:p w:rsidR="00581552" w:rsidRDefault="0058155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Повестка дня заседания: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О проекте решения Совета депутатов сельского поселения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56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«О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82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E523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сельского поселения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Добринского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 w:rsidR="008B1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B6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 И. Тимирева</w:t>
      </w:r>
      <w:r w:rsidR="008B1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6C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>  главу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 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2E87" w:rsidRDefault="00930C32" w:rsidP="005C35F0">
      <w:pPr>
        <w:spacing w:before="100" w:beforeAutospacing="1" w:after="100" w:afterAutospacing="1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Провоторов 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52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C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</w:t>
      </w:r>
      <w:r w:rsidR="00A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строительства и дорожного хозяйства</w:t>
      </w:r>
      <w:r w:rsidR="00A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Добринского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32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5C35F0" w:rsidRDefault="005C35F0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5C35F0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>Н.А. Гаврилов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6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Добринского муниципального района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62A3" w:rsidRDefault="00AB62A3" w:rsidP="005C35F0">
      <w:pPr>
        <w:spacing w:before="100" w:beforeAutospacing="1" w:after="100" w:afterAutospacing="1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Н.И. Вильчак – депутат Совета депутатов сельского поселения Мазейский сельсовет</w:t>
      </w:r>
      <w:r w:rsidR="00AD5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783" w:rsidRPr="00AD5783" w:rsidRDefault="00930C32" w:rsidP="00AD57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5783" w:rsidRPr="00AD5783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AD5783">
        <w:rPr>
          <w:rFonts w:ascii="Times New Roman" w:hAnsi="Times New Roman" w:cs="Times New Roman"/>
          <w:sz w:val="28"/>
          <w:szCs w:val="28"/>
        </w:rPr>
        <w:t>,</w:t>
      </w:r>
      <w:r w:rsidR="00AD5783" w:rsidRPr="00AD5783">
        <w:rPr>
          <w:rFonts w:ascii="Times New Roman" w:hAnsi="Times New Roman" w:cs="Times New Roman"/>
          <w:sz w:val="28"/>
          <w:szCs w:val="28"/>
        </w:rPr>
        <w:t xml:space="preserve"> рекомендовано Совету депутатов сельского поселения Мазейский  сельсовет Добринского  муниципального района</w:t>
      </w:r>
      <w:r w:rsidR="00AD5783">
        <w:rPr>
          <w:rFonts w:ascii="Times New Roman" w:hAnsi="Times New Roman" w:cs="Times New Roman"/>
          <w:sz w:val="28"/>
          <w:szCs w:val="28"/>
        </w:rPr>
        <w:t xml:space="preserve">, </w:t>
      </w:r>
      <w:r w:rsidR="00AD5783" w:rsidRPr="00AD5783">
        <w:rPr>
          <w:rFonts w:ascii="Times New Roman" w:hAnsi="Times New Roman" w:cs="Times New Roman"/>
          <w:sz w:val="28"/>
          <w:szCs w:val="28"/>
        </w:rPr>
        <w:t xml:space="preserve"> принять Изменения в Правила землепользования и застройки сельского поселения Мазейский  сельсовет Добринского муниципального района». </w:t>
      </w:r>
    </w:p>
    <w:p w:rsidR="00AD5783" w:rsidRPr="00AD5783" w:rsidRDefault="00AD5783" w:rsidP="00AD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783">
        <w:rPr>
          <w:rFonts w:ascii="Times New Roman" w:hAnsi="Times New Roman" w:cs="Times New Roman"/>
          <w:sz w:val="28"/>
          <w:szCs w:val="28"/>
        </w:rPr>
        <w:t>Результаты голосования: «за» - 85,</w:t>
      </w:r>
    </w:p>
    <w:p w:rsidR="00AD5783" w:rsidRPr="00AD5783" w:rsidRDefault="00AD5783" w:rsidP="00AD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783">
        <w:rPr>
          <w:rFonts w:ascii="Times New Roman" w:hAnsi="Times New Roman" w:cs="Times New Roman"/>
          <w:sz w:val="28"/>
          <w:szCs w:val="28"/>
        </w:rPr>
        <w:t>«против» - нет, «воздержался» - нет.</w:t>
      </w:r>
    </w:p>
    <w:p w:rsidR="00AD5783" w:rsidRDefault="00AD5783" w:rsidP="00AD5783">
      <w:pPr>
        <w:jc w:val="center"/>
        <w:rPr>
          <w:sz w:val="28"/>
          <w:szCs w:val="28"/>
        </w:rPr>
      </w:pPr>
    </w:p>
    <w:p w:rsidR="00AD5783" w:rsidRDefault="00AD5783" w:rsidP="00AD57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 публичных слушаний от 24.10.2016г прилагаются.</w:t>
      </w:r>
    </w:p>
    <w:p w:rsidR="00C91D24" w:rsidRDefault="00C91D24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 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И. Тимирев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</w:t>
      </w:r>
      <w:r w:rsidR="00BB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2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Л.В. Бахтина 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D24" w:rsidRDefault="00C91D2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42D4" w:rsidRDefault="00FF42D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2384" w:rsidRDefault="00E52384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2C73" w:rsidRDefault="00C12C73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D96F40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F40">
        <w:pict>
          <v:shape id="_x0000_s1027" type="#_x0000_t75" style="position:absolute;left:0;text-align:left;margin-left:234.4pt;margin-top:-1.1pt;width:40.8pt;height:58pt;z-index:251657728">
            <v:imagedata r:id="rId5" o:title=""/>
          </v:shape>
          <o:OLEObject Type="Embed" ProgID="Photoshop.Image.6" ShapeID="_x0000_s1027" DrawAspect="Content" ObjectID="_1538900940" r:id="rId7">
            <o:FieldCodes>\s</o:FieldCodes>
          </o:OLEObject>
        </w:pict>
      </w:r>
    </w:p>
    <w:p w:rsidR="00254402" w:rsidRDefault="0025440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BB6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                      Добринского муниципального района Липецкой области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публичных слушаний по проекту решения                                             Совета депутатов сельского поселения  </w:t>
      </w:r>
      <w:r w:rsidR="00BB6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</w:t>
      </w:r>
    </w:p>
    <w:p w:rsidR="00930C32" w:rsidRPr="00930C32" w:rsidRDefault="00AF0E21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</w:t>
      </w:r>
      <w:r w:rsidR="00FF4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</w:t>
      </w:r>
      <w:r w:rsidR="00FF4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землепользования и застройки сельского поселения </w:t>
      </w:r>
      <w:r w:rsidR="00BB6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0C32"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сельсовет Добринского муниципального района»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42D4" w:rsidRDefault="00930C32" w:rsidP="00FF4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проведения публичных слушаний:</w:t>
      </w:r>
    </w:p>
    <w:p w:rsidR="00930C32" w:rsidRDefault="003B754C" w:rsidP="00FF4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2D4">
        <w:rPr>
          <w:rFonts w:ascii="Times New Roman" w:hAnsi="Times New Roman" w:cs="Times New Roman"/>
          <w:sz w:val="28"/>
          <w:szCs w:val="28"/>
        </w:rPr>
        <w:t>4.10.2016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48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07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</w:t>
      </w:r>
      <w:r w:rsidR="008B12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0 мин.</w:t>
      </w:r>
    </w:p>
    <w:p w:rsidR="00930C32" w:rsidRDefault="00930C32" w:rsidP="00FF42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CF48C5" w:rsidP="00CF48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проведения: Липецкая область, Добринский район, с.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Мазейка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30C32" w:rsidRP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публичных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слушаний: 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проекте решения Совета депутатов сельского поселения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  </w:t>
      </w:r>
      <w:r w:rsid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сельского поселения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Добринского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Pr="00930C32" w:rsidRDefault="00930C32" w:rsidP="00930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C5" w:rsidRDefault="00930C32" w:rsidP="00CF48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проведения публичных слушаний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постановление </w:t>
      </w:r>
      <w:r w:rsidR="00EF4D3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BB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от 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CF48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F48C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="00CF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 №  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D57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48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Количество зарегистрированных участников публичных слушаний: </w:t>
      </w:r>
      <w:r w:rsidR="00F7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8</w:t>
      </w:r>
      <w:r w:rsidR="00EF4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AF0E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 публичных слушаний: </w:t>
      </w:r>
    </w:p>
    <w:p w:rsidR="00930C32" w:rsidRDefault="00BB6BF7" w:rsidP="00AF0E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 И. Тимирев</w:t>
      </w:r>
      <w:r w:rsidR="008B1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Мазейский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930C32" w:rsidRDefault="00930C32" w:rsidP="00AF0E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AF0E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Секретарь публичных слушаний: </w:t>
      </w:r>
    </w:p>
    <w:p w:rsidR="00930C32" w:rsidRDefault="00FF42D4" w:rsidP="00AF0E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Л.В. Бахтина </w:t>
      </w:r>
      <w:r w:rsid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администрации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Заслушав информацию и рассмотрев проект решения Совета   депутатов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«О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</w:t>
      </w:r>
      <w:r w:rsid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</w:t>
      </w:r>
      <w:r w:rsid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Добринского муниципального района», представленные материалы в составе проекта правил землепользования и застройки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на публичных слушаниях принято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4402" w:rsidRDefault="0025440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1. Одобрить проект решения   Совета   депутатов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 «О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0F3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FF42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Добринского муниципального района», с учетом предложений и замечаний, внесенных на публичных слушаниях.</w:t>
      </w:r>
    </w:p>
    <w:p w:rsidR="00254402" w:rsidRDefault="0025440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Рекомендовать Главе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внести данный проект решения для утверждения   Советом  депутатов сельского поселения </w:t>
      </w:r>
      <w:r w:rsidR="00E4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Мазейский </w:t>
      </w:r>
      <w:r w:rsidR="00AD5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      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И. Тимирев</w:t>
      </w:r>
      <w:r w:rsidR="008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FF4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Л.В. Бахтина</w:t>
      </w: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C32" w:rsidRDefault="00930C3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5B1" w:rsidRDefault="00DC35B1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5B1" w:rsidRDefault="00DC35B1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D30" w:rsidRDefault="00EF4D30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402" w:rsidRDefault="00254402" w:rsidP="00930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2D4" w:rsidRDefault="00FF42D4" w:rsidP="00254402">
      <w:pPr>
        <w:rPr>
          <w:rFonts w:ascii="Times New Roman" w:eastAsia="Calibri" w:hAnsi="Times New Roman" w:cs="Times New Roman"/>
          <w:b/>
          <w:bCs/>
          <w:sz w:val="28"/>
          <w:szCs w:val="20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  </w:t>
      </w:r>
    </w:p>
    <w:p w:rsidR="00FF42D4" w:rsidRDefault="00FF42D4" w:rsidP="00254402">
      <w:pPr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FF42D4" w:rsidRDefault="00FF42D4" w:rsidP="00254402">
      <w:pPr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FF42D4" w:rsidRDefault="00FF42D4" w:rsidP="00254402">
      <w:pPr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0F7B2E" w:rsidRDefault="00AE1B9F" w:rsidP="00254402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7B2E" w:rsidSect="00C91D24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83886"/>
    <w:rsid w:val="000A0E17"/>
    <w:rsid w:val="000E4F03"/>
    <w:rsid w:val="000F3386"/>
    <w:rsid w:val="000F7B2E"/>
    <w:rsid w:val="00177F0E"/>
    <w:rsid w:val="001B1CBF"/>
    <w:rsid w:val="00233951"/>
    <w:rsid w:val="00254402"/>
    <w:rsid w:val="002F6954"/>
    <w:rsid w:val="003350CE"/>
    <w:rsid w:val="003B754C"/>
    <w:rsid w:val="00436927"/>
    <w:rsid w:val="00471CB0"/>
    <w:rsid w:val="00475CC6"/>
    <w:rsid w:val="004B6C25"/>
    <w:rsid w:val="005676E1"/>
    <w:rsid w:val="00574F2E"/>
    <w:rsid w:val="00581552"/>
    <w:rsid w:val="005A48D2"/>
    <w:rsid w:val="005B5050"/>
    <w:rsid w:val="005C35F0"/>
    <w:rsid w:val="005F2394"/>
    <w:rsid w:val="00664FDF"/>
    <w:rsid w:val="00667B26"/>
    <w:rsid w:val="006C2724"/>
    <w:rsid w:val="006C39F9"/>
    <w:rsid w:val="007C0A02"/>
    <w:rsid w:val="007D3FE5"/>
    <w:rsid w:val="00801CFA"/>
    <w:rsid w:val="00820566"/>
    <w:rsid w:val="00850557"/>
    <w:rsid w:val="00882C5D"/>
    <w:rsid w:val="008B12D0"/>
    <w:rsid w:val="008D25E5"/>
    <w:rsid w:val="00907514"/>
    <w:rsid w:val="00930C32"/>
    <w:rsid w:val="00977308"/>
    <w:rsid w:val="009F6A0F"/>
    <w:rsid w:val="00A20030"/>
    <w:rsid w:val="00A32E87"/>
    <w:rsid w:val="00A511EF"/>
    <w:rsid w:val="00A55BF3"/>
    <w:rsid w:val="00A63BDF"/>
    <w:rsid w:val="00AB62A3"/>
    <w:rsid w:val="00AD5783"/>
    <w:rsid w:val="00AD5D00"/>
    <w:rsid w:val="00AD7377"/>
    <w:rsid w:val="00AE1B9F"/>
    <w:rsid w:val="00AF0E21"/>
    <w:rsid w:val="00B76890"/>
    <w:rsid w:val="00BB6BF7"/>
    <w:rsid w:val="00C00929"/>
    <w:rsid w:val="00C0418F"/>
    <w:rsid w:val="00C12C73"/>
    <w:rsid w:val="00C91D24"/>
    <w:rsid w:val="00CF48C5"/>
    <w:rsid w:val="00D418ED"/>
    <w:rsid w:val="00D60932"/>
    <w:rsid w:val="00D96F40"/>
    <w:rsid w:val="00DC35B1"/>
    <w:rsid w:val="00E33223"/>
    <w:rsid w:val="00E401F8"/>
    <w:rsid w:val="00E47BB7"/>
    <w:rsid w:val="00E52384"/>
    <w:rsid w:val="00E622A6"/>
    <w:rsid w:val="00EF4D30"/>
    <w:rsid w:val="00F064CC"/>
    <w:rsid w:val="00F1374D"/>
    <w:rsid w:val="00F240BE"/>
    <w:rsid w:val="00F726AD"/>
    <w:rsid w:val="00F739A6"/>
    <w:rsid w:val="00FA1D05"/>
    <w:rsid w:val="00FC1843"/>
    <w:rsid w:val="00FC222B"/>
    <w:rsid w:val="00FF42D4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5D3C-EE53-40C1-9137-0184ACCD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2014-06-20T10:24:00Z</cp:lastPrinted>
  <dcterms:created xsi:type="dcterms:W3CDTF">2016-10-24T10:31:00Z</dcterms:created>
  <dcterms:modified xsi:type="dcterms:W3CDTF">2016-10-25T07:42:00Z</dcterms:modified>
</cp:coreProperties>
</file>