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0637E" w:rsidTr="00E0637E">
        <w:trPr>
          <w:cantSplit/>
          <w:trHeight w:val="1293"/>
          <w:jc w:val="center"/>
        </w:trPr>
        <w:tc>
          <w:tcPr>
            <w:tcW w:w="4608" w:type="dxa"/>
          </w:tcPr>
          <w:p w:rsidR="00E0637E" w:rsidRDefault="00E0637E">
            <w:pPr>
              <w:spacing w:before="240" w:after="200" w:line="240" w:lineRule="atLeast"/>
              <w:ind w:right="279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0637E" w:rsidRDefault="00E0637E">
            <w:pPr>
              <w:spacing w:before="240" w:after="200" w:line="240" w:lineRule="atLeast"/>
              <w:ind w:right="279"/>
              <w:rPr>
                <w:rFonts w:ascii="NTHarmonica" w:hAnsi="NTHarmonica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1495" cy="680720"/>
                  <wp:effectExtent l="19050" t="0" r="190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37E" w:rsidRDefault="00E0637E" w:rsidP="00E0637E">
      <w:pPr>
        <w:pStyle w:val="a5"/>
        <w:ind w:right="279"/>
        <w:rPr>
          <w:sz w:val="28"/>
          <w:szCs w:val="28"/>
          <w:lang/>
        </w:rPr>
      </w:pPr>
      <w:r>
        <w:rPr>
          <w:sz w:val="28"/>
          <w:szCs w:val="28"/>
        </w:rPr>
        <w:t>СОВЕТ  ДЕПУТАТОВ</w:t>
      </w:r>
    </w:p>
    <w:p w:rsidR="00E0637E" w:rsidRDefault="00E0637E" w:rsidP="00E0637E">
      <w:pPr>
        <w:pStyle w:val="a5"/>
        <w:ind w:right="279"/>
        <w:rPr>
          <w:sz w:val="28"/>
          <w:szCs w:val="28"/>
        </w:rPr>
      </w:pPr>
      <w:r>
        <w:rPr>
          <w:sz w:val="28"/>
          <w:szCs w:val="28"/>
        </w:rPr>
        <w:t>СЕЛЬСКОГО  ПОСЕЛЕНИЯ  МАЗЕЙСКИЙ  СЕЛЬСОВЕТ</w:t>
      </w:r>
    </w:p>
    <w:p w:rsidR="00E0637E" w:rsidRDefault="00E0637E" w:rsidP="00E0637E">
      <w:pPr>
        <w:pStyle w:val="a5"/>
        <w:ind w:right="279"/>
      </w:pPr>
      <w:r>
        <w:t xml:space="preserve"> Добринского  муниципального  района Липецкой области</w:t>
      </w:r>
    </w:p>
    <w:p w:rsidR="00E0637E" w:rsidRDefault="00E0637E" w:rsidP="00E0637E">
      <w:pPr>
        <w:pStyle w:val="a5"/>
        <w:ind w:right="279"/>
      </w:pPr>
      <w:r>
        <w:t>Российской Федерации</w:t>
      </w:r>
    </w:p>
    <w:p w:rsidR="00E0637E" w:rsidRDefault="00E0637E" w:rsidP="00E0637E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60-я сессия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-го созыва</w:t>
      </w:r>
    </w:p>
    <w:p w:rsidR="00E0637E" w:rsidRDefault="00E0637E" w:rsidP="00E0637E">
      <w:pPr>
        <w:ind w:right="279"/>
        <w:jc w:val="center"/>
        <w:rPr>
          <w:sz w:val="28"/>
          <w:szCs w:val="28"/>
        </w:rPr>
      </w:pPr>
    </w:p>
    <w:p w:rsidR="00E0637E" w:rsidRDefault="00E0637E" w:rsidP="00E0637E">
      <w:pPr>
        <w:pStyle w:val="7"/>
        <w:ind w:right="279"/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E0637E" w:rsidRDefault="00E0637E" w:rsidP="00E0637E">
      <w:pPr>
        <w:pStyle w:val="a3"/>
        <w:ind w:right="279"/>
        <w:rPr>
          <w:szCs w:val="28"/>
        </w:rPr>
      </w:pPr>
    </w:p>
    <w:p w:rsidR="00E0637E" w:rsidRDefault="00E0637E" w:rsidP="00E0637E">
      <w:pPr>
        <w:pStyle w:val="a3"/>
        <w:ind w:right="279"/>
        <w:rPr>
          <w:szCs w:val="28"/>
        </w:rPr>
      </w:pPr>
      <w:r>
        <w:rPr>
          <w:szCs w:val="28"/>
        </w:rPr>
        <w:t>03.02.2015г.                                   с. Мазейка                                          № 139-рс</w:t>
      </w:r>
    </w:p>
    <w:p w:rsidR="00E0637E" w:rsidRDefault="00E0637E" w:rsidP="00E0637E">
      <w:pPr>
        <w:jc w:val="center"/>
        <w:rPr>
          <w:b/>
          <w:sz w:val="28"/>
          <w:szCs w:val="28"/>
        </w:rPr>
      </w:pPr>
    </w:p>
    <w:p w:rsidR="00E0637E" w:rsidRDefault="00E0637E" w:rsidP="00E06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«Об оплате труда работников Муниципального автономного учреждения культуры «Мазейский поселенческий центр культуры»</w:t>
      </w:r>
    </w:p>
    <w:p w:rsidR="00E0637E" w:rsidRDefault="00E0637E" w:rsidP="00E0637E">
      <w:pPr>
        <w:jc w:val="center"/>
        <w:rPr>
          <w:b/>
          <w:sz w:val="28"/>
          <w:szCs w:val="28"/>
        </w:rPr>
      </w:pPr>
    </w:p>
    <w:p w:rsidR="00E0637E" w:rsidRDefault="00E0637E" w:rsidP="00E06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Рассмотрев,  представленный администрацией сельского поселения Мазейский сельсовет проект решения о «Внесении изменений в Положение «Об оплате труда работников Муниципального автономного учреждения культуры «Мазейский поселенческий центр культуры», во исполнение  Указа Президента РФ от 7 мая 2012г. № 597 «О мероприятиях по реализации государственной социальной политики»,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</w:t>
      </w:r>
      <w:proofErr w:type="gramEnd"/>
      <w:r>
        <w:rPr>
          <w:sz w:val="28"/>
          <w:szCs w:val="28"/>
        </w:rPr>
        <w:t xml:space="preserve"> поселения Мазейский сельсовет Добринского муниципального района, в целях повышения эффективности труда работников МАУК «Мазейский ПЦК»,  учитывая решение постоянной комиссии по экономике, бюджету, муниципальной собственности и социальным вопросам, Совет депутатов  сельского поселения.</w:t>
      </w:r>
    </w:p>
    <w:p w:rsidR="00E0637E" w:rsidRDefault="00E0637E" w:rsidP="00E0637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E0637E" w:rsidRDefault="00E0637E" w:rsidP="00E0637E">
      <w:pPr>
        <w:jc w:val="center"/>
        <w:rPr>
          <w:b/>
          <w:sz w:val="28"/>
          <w:szCs w:val="28"/>
        </w:rPr>
      </w:pPr>
    </w:p>
    <w:p w:rsidR="00E0637E" w:rsidRDefault="00E0637E" w:rsidP="00E063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1.Принять изменения в  Положение «Об оплате труда  работников  Муниципального автономного учреждения культуры «Мазейский поселенческий центр культуры» (принятое решением  № 79-рс от 03.09.2012г. с изменениями от 26.02.2013г. №81-рс, от 18.03.2014г. №123-рс, от 22.08.2014г. №123-рс) (прилагаются).</w:t>
      </w:r>
    </w:p>
    <w:p w:rsidR="00E0637E" w:rsidRDefault="00E0637E" w:rsidP="00E063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E0637E" w:rsidRDefault="00E0637E" w:rsidP="00E063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обнародования и распространяется на правоотношения,  возникшие с 1 января 2015 года.</w:t>
      </w:r>
    </w:p>
    <w:p w:rsidR="00E0637E" w:rsidRDefault="00E0637E" w:rsidP="00E06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E0637E" w:rsidRDefault="00E0637E" w:rsidP="00E06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0637E" w:rsidRDefault="00E0637E" w:rsidP="00E06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Мазейский сельсовет                                                            Н.И. Тимирев       </w:t>
      </w:r>
    </w:p>
    <w:p w:rsidR="00E0637E" w:rsidRDefault="00E0637E" w:rsidP="00E0637E">
      <w:pPr>
        <w:tabs>
          <w:tab w:val="left" w:pos="8080"/>
        </w:tabs>
        <w:jc w:val="right"/>
        <w:rPr>
          <w:b/>
          <w:color w:val="000000"/>
          <w:sz w:val="28"/>
          <w:szCs w:val="28"/>
        </w:rPr>
      </w:pPr>
    </w:p>
    <w:p w:rsidR="00E0637E" w:rsidRDefault="00E0637E" w:rsidP="00E0637E">
      <w:pPr>
        <w:tabs>
          <w:tab w:val="left" w:pos="8080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Принято решением</w:t>
      </w:r>
    </w:p>
    <w:p w:rsidR="00E0637E" w:rsidRDefault="00E0637E" w:rsidP="00E0637E">
      <w:pPr>
        <w:tabs>
          <w:tab w:val="left" w:pos="808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</w:p>
    <w:p w:rsidR="00E0637E" w:rsidRDefault="00E0637E" w:rsidP="00E0637E">
      <w:pPr>
        <w:tabs>
          <w:tab w:val="left" w:pos="808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E0637E" w:rsidRDefault="00E0637E" w:rsidP="00E0637E">
      <w:pPr>
        <w:tabs>
          <w:tab w:val="left" w:pos="808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Мазейский сельсовет</w:t>
      </w:r>
    </w:p>
    <w:p w:rsidR="00E0637E" w:rsidRDefault="00E0637E" w:rsidP="00E0637E">
      <w:pPr>
        <w:tabs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03.02.2015г.  № 139-рс</w:t>
      </w:r>
    </w:p>
    <w:p w:rsidR="00E0637E" w:rsidRDefault="00E0637E" w:rsidP="00E0637E">
      <w:pPr>
        <w:tabs>
          <w:tab w:val="left" w:pos="8080"/>
        </w:tabs>
        <w:jc w:val="right"/>
        <w:rPr>
          <w:sz w:val="28"/>
          <w:szCs w:val="28"/>
        </w:rPr>
      </w:pPr>
    </w:p>
    <w:p w:rsidR="00E0637E" w:rsidRDefault="00E0637E" w:rsidP="00E0637E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0637E" w:rsidRDefault="00E0637E" w:rsidP="00E0637E">
      <w:pPr>
        <w:tabs>
          <w:tab w:val="left" w:pos="8080"/>
        </w:tabs>
        <w:jc w:val="center"/>
        <w:rPr>
          <w:b/>
          <w:sz w:val="28"/>
          <w:szCs w:val="28"/>
        </w:rPr>
      </w:pPr>
    </w:p>
    <w:p w:rsidR="00E0637E" w:rsidRDefault="00E0637E" w:rsidP="00E0637E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Положение «Об оплате труда работников Муниципального автономного учреждения культуры «Мазейский  поселенческий центр культуры», № 79-рс от 03.09.2012г. с изменениями от 26.02.2013г. №81-рс, от 18.03.2014г. №123-рс, от 22.08.2014г. №123-рс) (прилагаются).</w:t>
      </w:r>
    </w:p>
    <w:p w:rsidR="00E0637E" w:rsidRDefault="00E0637E" w:rsidP="00E0637E">
      <w:pPr>
        <w:tabs>
          <w:tab w:val="left" w:pos="8080"/>
        </w:tabs>
        <w:rPr>
          <w:b/>
          <w:sz w:val="28"/>
          <w:szCs w:val="28"/>
        </w:rPr>
      </w:pPr>
    </w:p>
    <w:p w:rsidR="00E0637E" w:rsidRDefault="00E0637E" w:rsidP="00E0637E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№ 1 к Положению «Об оплате труда работников Муниципального автономного учреждения культуры «Мазейский поселенческий центр культуры»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</w:t>
      </w:r>
    </w:p>
    <w:p w:rsidR="00E0637E" w:rsidRDefault="00E0637E" w:rsidP="00E0637E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таблицу 1 «Должностные оклады руководителей, специалистов и служащих по профессиональным квалификационным группам Муниципального автономного учреждения культуры «Мазейский поселенческий центр культуры»  изложить в новой редакции (Приложение №1).</w:t>
      </w:r>
    </w:p>
    <w:p w:rsidR="00E0637E" w:rsidRDefault="00E0637E" w:rsidP="00E0637E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разделе «Показатели и порядок отнесения Муниципальных автономных учреждений культуры к группам по оплате труда руководителей» пункт 1  «Муниципальные библиотеки сельского поселения Мазейский сельсовет» и подпункты к нему 1.1, 1.2, 1.3,1.4 исключить.</w:t>
      </w:r>
    </w:p>
    <w:p w:rsidR="00E0637E" w:rsidRDefault="00E0637E" w:rsidP="00E0637E">
      <w:pPr>
        <w:tabs>
          <w:tab w:val="left" w:pos="8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2.  Приложение № 2 к Положению «Об оплате труда работников Муниципального автономного учреждения культуры «Мазейский поселенческий центр культуры» таблицу «Должностные оклады руководителей, специалистов и служащих по профессиональным квалификационным группам общеотраслевых должностей» изложить в новой редакции (Приложение №2).</w:t>
      </w:r>
    </w:p>
    <w:p w:rsidR="00E0637E" w:rsidRDefault="00E0637E" w:rsidP="00E0637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Приложение № 3 к Положению «Об оплате труда работников Муниципального автономного учреждения культуры «Мазейский поселенческий центр культуры» изложить в новой редакции (Приложение №3).</w:t>
      </w:r>
    </w:p>
    <w:p w:rsidR="00E0637E" w:rsidRDefault="00E0637E" w:rsidP="00E0637E">
      <w:pPr>
        <w:outlineLvl w:val="0"/>
        <w:rPr>
          <w:b/>
          <w:sz w:val="28"/>
          <w:szCs w:val="28"/>
        </w:rPr>
      </w:pPr>
    </w:p>
    <w:p w:rsidR="00E0637E" w:rsidRDefault="00E0637E" w:rsidP="00E0637E">
      <w:pPr>
        <w:outlineLvl w:val="0"/>
        <w:rPr>
          <w:b/>
          <w:sz w:val="28"/>
          <w:szCs w:val="28"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  <w:szCs w:val="22"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</w:pPr>
      <w:r>
        <w:rPr>
          <w:b/>
          <w:bCs/>
        </w:rPr>
        <w:t>Приложение №1</w:t>
      </w:r>
    </w:p>
    <w:p w:rsidR="00E0637E" w:rsidRDefault="00E0637E" w:rsidP="00E0637E">
      <w:pPr>
        <w:pStyle w:val="a7"/>
        <w:jc w:val="right"/>
        <w:rPr>
          <w:b/>
        </w:rPr>
      </w:pPr>
      <w:r>
        <w:rPr>
          <w:b/>
        </w:rPr>
        <w:t xml:space="preserve">к изменениям в Положение «Об оплате </w:t>
      </w:r>
    </w:p>
    <w:p w:rsidR="00E0637E" w:rsidRDefault="00E0637E" w:rsidP="00E0637E">
      <w:pPr>
        <w:pStyle w:val="a7"/>
        <w:jc w:val="right"/>
        <w:rPr>
          <w:b/>
        </w:rPr>
      </w:pPr>
      <w:r>
        <w:rPr>
          <w:b/>
        </w:rPr>
        <w:t xml:space="preserve">труда работников Муниципального автономного </w:t>
      </w:r>
    </w:p>
    <w:p w:rsidR="00E0637E" w:rsidRDefault="00E0637E" w:rsidP="00E0637E">
      <w:pPr>
        <w:pStyle w:val="a7"/>
        <w:jc w:val="right"/>
        <w:rPr>
          <w:b/>
        </w:rPr>
      </w:pPr>
      <w:r>
        <w:rPr>
          <w:b/>
        </w:rPr>
        <w:t xml:space="preserve">учреждения культуры «Мазейский </w:t>
      </w:r>
      <w:proofErr w:type="gramStart"/>
      <w:r>
        <w:rPr>
          <w:b/>
        </w:rPr>
        <w:t>поселенческий</w:t>
      </w:r>
      <w:proofErr w:type="gramEnd"/>
    </w:p>
    <w:p w:rsidR="00E0637E" w:rsidRDefault="00E0637E" w:rsidP="00E0637E">
      <w:pPr>
        <w:pStyle w:val="a7"/>
        <w:jc w:val="right"/>
        <w:rPr>
          <w:b/>
        </w:rPr>
      </w:pPr>
      <w:r>
        <w:rPr>
          <w:b/>
        </w:rPr>
        <w:t>центр культуры»</w:t>
      </w:r>
    </w:p>
    <w:p w:rsidR="00E0637E" w:rsidRDefault="00E0637E" w:rsidP="00E0637E">
      <w:pPr>
        <w:pStyle w:val="a7"/>
      </w:pPr>
    </w:p>
    <w:p w:rsidR="00E0637E" w:rsidRDefault="00E0637E" w:rsidP="00E0637E">
      <w:pPr>
        <w:jc w:val="right"/>
      </w:pPr>
      <w:r>
        <w:t xml:space="preserve">  </w:t>
      </w:r>
    </w:p>
    <w:p w:rsidR="00E0637E" w:rsidRDefault="00E0637E" w:rsidP="00E0637E">
      <w:pPr>
        <w:jc w:val="right"/>
      </w:pPr>
      <w:r>
        <w:t>Таблица 1</w:t>
      </w:r>
    </w:p>
    <w:p w:rsidR="00E0637E" w:rsidRDefault="00E0637E" w:rsidP="00E0637E">
      <w:pPr>
        <w:jc w:val="both"/>
      </w:pPr>
    </w:p>
    <w:p w:rsidR="00E0637E" w:rsidRDefault="00E0637E" w:rsidP="00E0637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руководителей, специалистов и служащих</w:t>
      </w:r>
    </w:p>
    <w:p w:rsidR="00E0637E" w:rsidRDefault="00E0637E" w:rsidP="00E0637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профессиональным  квалификационным группам  Муниципального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автономного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  культуры «Мазейский поселенческий центр культуры»</w:t>
      </w:r>
    </w:p>
    <w:p w:rsidR="00E0637E" w:rsidRDefault="00E0637E" w:rsidP="00E0637E">
      <w:pPr>
        <w:pStyle w:val="a7"/>
        <w:jc w:val="center"/>
        <w:rPr>
          <w:color w:val="000000"/>
          <w:sz w:val="28"/>
          <w:szCs w:val="28"/>
        </w:rPr>
      </w:pPr>
    </w:p>
    <w:tbl>
      <w:tblPr>
        <w:tblW w:w="1021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8"/>
        <w:gridCol w:w="826"/>
        <w:gridCol w:w="709"/>
        <w:gridCol w:w="709"/>
        <w:gridCol w:w="993"/>
        <w:gridCol w:w="1560"/>
      </w:tblGrid>
      <w:tr w:rsidR="00E0637E" w:rsidTr="00E0637E">
        <w:trPr>
          <w:trHeight w:val="677"/>
        </w:trPr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37E" w:rsidRDefault="00E0637E">
            <w:pPr>
              <w:shd w:val="clear" w:color="auto" w:fill="FFFFFF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E0637E" w:rsidRDefault="00E0637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Наименование должности и требования к квалификации</w:t>
            </w:r>
          </w:p>
          <w:p w:rsidR="00E0637E" w:rsidRDefault="00E0637E"/>
          <w:p w:rsidR="00E0637E" w:rsidRDefault="00E0637E">
            <w:pPr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79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37E" w:rsidRDefault="00E0637E">
            <w:pPr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E0637E" w:rsidTr="00E0637E">
        <w:trPr>
          <w:trHeight w:val="609"/>
        </w:trPr>
        <w:tc>
          <w:tcPr>
            <w:tcW w:w="5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37E" w:rsidRDefault="00E0637E">
            <w:pPr>
              <w:rPr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hd w:val="clear" w:color="auto" w:fill="FFFFFF"/>
              <w:spacing w:after="200" w:line="276" w:lineRule="auto"/>
              <w:ind w:left="-610" w:firstLine="61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37E" w:rsidRDefault="00E0637E">
            <w:pPr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t xml:space="preserve">в </w:t>
            </w:r>
            <w:proofErr w:type="spellStart"/>
            <w:r>
              <w:t>учреждениях</w:t>
            </w:r>
            <w:proofErr w:type="gramStart"/>
            <w:r>
              <w:t>,н</w:t>
            </w:r>
            <w:proofErr w:type="gramEnd"/>
            <w:r>
              <w:t>е</w:t>
            </w:r>
            <w:proofErr w:type="spellEnd"/>
            <w:r>
              <w:t xml:space="preserve"> имеющих групп </w:t>
            </w:r>
          </w:p>
        </w:tc>
      </w:tr>
      <w:tr w:rsidR="00E0637E" w:rsidTr="00E0637E">
        <w:trPr>
          <w:trHeight w:val="368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37E" w:rsidRDefault="00E0637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Директор центра народной культуры (культуры и досуга)</w:t>
            </w:r>
          </w:p>
          <w:p w:rsidR="00E0637E" w:rsidRDefault="00E0637E">
            <w:pPr>
              <w:shd w:val="clear" w:color="auto" w:fill="FFFFFF"/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pacing w:after="20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11070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pacing w:after="20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10300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pacing w:after="20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8880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pacing w:after="20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8880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37E" w:rsidRDefault="00E0637E">
            <w:pPr>
              <w:spacing w:after="20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8880</w:t>
            </w:r>
          </w:p>
        </w:tc>
      </w:tr>
      <w:tr w:rsidR="00E0637E" w:rsidTr="00E0637E">
        <w:trPr>
          <w:trHeight w:val="553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hd w:val="clear" w:color="auto" w:fill="FFFFFF"/>
              <w:spacing w:after="200" w:line="276" w:lineRule="auto"/>
              <w:rPr>
                <w:szCs w:val="22"/>
                <w:lang w:eastAsia="en-US"/>
              </w:rPr>
            </w:pPr>
            <w:r>
              <w:t>Художественный руководитель клубного учреждения, центра народной культур</w:t>
            </w:r>
            <w:proofErr w:type="gramStart"/>
            <w:r>
              <w:t>ы(</w:t>
            </w:r>
            <w:proofErr w:type="gramEnd"/>
            <w:r>
              <w:t>культуры и досуга)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pacing w:after="200" w:line="276" w:lineRule="auto"/>
              <w:jc w:val="both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 xml:space="preserve"> 10300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pacing w:after="20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9570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pacing w:after="20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8880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37E" w:rsidRDefault="00E0637E">
            <w:pPr>
              <w:spacing w:after="20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8260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37E" w:rsidRDefault="00E0637E">
            <w:pPr>
              <w:spacing w:after="20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6970</w:t>
            </w:r>
          </w:p>
        </w:tc>
      </w:tr>
    </w:tbl>
    <w:p w:rsidR="00E0637E" w:rsidRDefault="00E0637E" w:rsidP="00E0637E">
      <w:pPr>
        <w:ind w:firstLine="5040"/>
        <w:jc w:val="right"/>
        <w:rPr>
          <w:b/>
          <w:bCs/>
          <w:sz w:val="22"/>
          <w:szCs w:val="22"/>
          <w:lang w:eastAsia="en-US"/>
        </w:rPr>
      </w:pPr>
    </w:p>
    <w:p w:rsidR="00E0637E" w:rsidRDefault="00E0637E" w:rsidP="00E0637E">
      <w:pPr>
        <w:rPr>
          <w:sz w:val="22"/>
        </w:rPr>
      </w:pPr>
    </w:p>
    <w:p w:rsidR="00E0637E" w:rsidRDefault="00E0637E" w:rsidP="00E0637E">
      <w:pPr>
        <w:rPr>
          <w:sz w:val="22"/>
        </w:rPr>
      </w:pPr>
    </w:p>
    <w:p w:rsidR="00E0637E" w:rsidRDefault="00E0637E" w:rsidP="00E0637E">
      <w:pPr>
        <w:rPr>
          <w:sz w:val="22"/>
        </w:rPr>
      </w:pPr>
    </w:p>
    <w:p w:rsidR="00E0637E" w:rsidRDefault="00E0637E" w:rsidP="00E0637E">
      <w:pPr>
        <w:rPr>
          <w:sz w:val="22"/>
        </w:rPr>
      </w:pPr>
    </w:p>
    <w:p w:rsidR="00E0637E" w:rsidRDefault="00E0637E" w:rsidP="00E0637E">
      <w:pPr>
        <w:rPr>
          <w:sz w:val="22"/>
        </w:rPr>
      </w:pPr>
    </w:p>
    <w:p w:rsidR="00E0637E" w:rsidRDefault="00E0637E" w:rsidP="00E0637E">
      <w:pPr>
        <w:rPr>
          <w:sz w:val="22"/>
        </w:rPr>
      </w:pPr>
    </w:p>
    <w:p w:rsidR="00E0637E" w:rsidRDefault="00E0637E" w:rsidP="00E0637E">
      <w:pPr>
        <w:rPr>
          <w:sz w:val="22"/>
        </w:rPr>
      </w:pPr>
    </w:p>
    <w:p w:rsidR="00E0637E" w:rsidRDefault="00E0637E" w:rsidP="00E0637E">
      <w:pPr>
        <w:shd w:val="clear" w:color="auto" w:fill="FFFFFF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rPr>
          <w:b/>
          <w:bCs/>
        </w:rPr>
      </w:pPr>
    </w:p>
    <w:p w:rsidR="00E0637E" w:rsidRDefault="00E0637E" w:rsidP="00E0637E">
      <w:pPr>
        <w:shd w:val="clear" w:color="auto" w:fill="FFFFFF"/>
        <w:rPr>
          <w:b/>
          <w:bCs/>
        </w:rPr>
      </w:pPr>
    </w:p>
    <w:p w:rsidR="00E0637E" w:rsidRDefault="00E0637E" w:rsidP="00E0637E">
      <w:pPr>
        <w:shd w:val="clear" w:color="auto" w:fill="FFFFFF"/>
        <w:rPr>
          <w:b/>
          <w:bCs/>
        </w:rPr>
      </w:pPr>
    </w:p>
    <w:p w:rsidR="00E0637E" w:rsidRDefault="00E0637E" w:rsidP="00E0637E">
      <w:pPr>
        <w:shd w:val="clear" w:color="auto" w:fill="FFFFFF"/>
        <w:rPr>
          <w:b/>
          <w:bCs/>
        </w:rPr>
      </w:pPr>
    </w:p>
    <w:p w:rsidR="00E0637E" w:rsidRDefault="00E0637E" w:rsidP="00E0637E">
      <w:pPr>
        <w:shd w:val="clear" w:color="auto" w:fill="FFFFFF"/>
        <w:rPr>
          <w:b/>
          <w:bCs/>
        </w:rPr>
      </w:pPr>
    </w:p>
    <w:p w:rsidR="00E0637E" w:rsidRDefault="00E0637E" w:rsidP="00E0637E">
      <w:pPr>
        <w:shd w:val="clear" w:color="auto" w:fill="FFFFFF"/>
        <w:rPr>
          <w:b/>
          <w:bCs/>
        </w:rPr>
      </w:pPr>
    </w:p>
    <w:p w:rsidR="00E0637E" w:rsidRDefault="00E0637E" w:rsidP="00E0637E">
      <w:pPr>
        <w:shd w:val="clear" w:color="auto" w:fill="FFFFFF"/>
        <w:rPr>
          <w:b/>
          <w:bCs/>
        </w:rPr>
      </w:pPr>
    </w:p>
    <w:p w:rsidR="00E0637E" w:rsidRDefault="00E0637E" w:rsidP="00E0637E">
      <w:pPr>
        <w:shd w:val="clear" w:color="auto" w:fill="FFFFFF"/>
        <w:rPr>
          <w:b/>
          <w:bCs/>
        </w:rPr>
      </w:pPr>
    </w:p>
    <w:p w:rsidR="00E0637E" w:rsidRDefault="00E0637E" w:rsidP="00E0637E">
      <w:pPr>
        <w:shd w:val="clear" w:color="auto" w:fill="FFFFFF"/>
        <w:rPr>
          <w:b/>
          <w:bCs/>
        </w:rPr>
      </w:pPr>
    </w:p>
    <w:p w:rsidR="00E0637E" w:rsidRDefault="00E0637E" w:rsidP="00E0637E">
      <w:pPr>
        <w:shd w:val="clear" w:color="auto" w:fill="FFFFFF"/>
        <w:rPr>
          <w:b/>
          <w:bCs/>
        </w:rPr>
      </w:pPr>
    </w:p>
    <w:p w:rsidR="00E0637E" w:rsidRDefault="00E0637E" w:rsidP="00E0637E">
      <w:pPr>
        <w:shd w:val="clear" w:color="auto" w:fill="FFFFFF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</w:pPr>
      <w:r>
        <w:rPr>
          <w:b/>
          <w:bCs/>
        </w:rPr>
        <w:t>Приложение №2</w:t>
      </w:r>
    </w:p>
    <w:p w:rsidR="00E0637E" w:rsidRDefault="00E0637E" w:rsidP="00E0637E">
      <w:pPr>
        <w:pStyle w:val="a7"/>
        <w:jc w:val="right"/>
        <w:rPr>
          <w:b/>
        </w:rPr>
      </w:pPr>
      <w:r>
        <w:rPr>
          <w:b/>
        </w:rPr>
        <w:t xml:space="preserve">к изменениям в Положение «Об оплате </w:t>
      </w:r>
    </w:p>
    <w:p w:rsidR="00E0637E" w:rsidRDefault="00E0637E" w:rsidP="00E0637E">
      <w:pPr>
        <w:pStyle w:val="a7"/>
        <w:jc w:val="right"/>
        <w:rPr>
          <w:b/>
        </w:rPr>
      </w:pPr>
      <w:r>
        <w:rPr>
          <w:b/>
        </w:rPr>
        <w:t xml:space="preserve">труда работников Муниципального автономного </w:t>
      </w:r>
    </w:p>
    <w:p w:rsidR="00E0637E" w:rsidRDefault="00E0637E" w:rsidP="00E0637E">
      <w:pPr>
        <w:pStyle w:val="a7"/>
        <w:jc w:val="right"/>
        <w:rPr>
          <w:b/>
        </w:rPr>
      </w:pPr>
      <w:r>
        <w:rPr>
          <w:b/>
        </w:rPr>
        <w:t xml:space="preserve">учреждения культуры «Мазейский </w:t>
      </w:r>
      <w:proofErr w:type="gramStart"/>
      <w:r>
        <w:rPr>
          <w:b/>
        </w:rPr>
        <w:t>поселенческий</w:t>
      </w:r>
      <w:proofErr w:type="gramEnd"/>
    </w:p>
    <w:p w:rsidR="00E0637E" w:rsidRDefault="00E0637E" w:rsidP="00E0637E">
      <w:pPr>
        <w:pStyle w:val="a7"/>
        <w:jc w:val="right"/>
        <w:rPr>
          <w:b/>
        </w:rPr>
      </w:pPr>
      <w:r>
        <w:rPr>
          <w:b/>
        </w:rPr>
        <w:t>центр культуры»</w:t>
      </w:r>
    </w:p>
    <w:p w:rsidR="00E0637E" w:rsidRDefault="00E0637E" w:rsidP="00E0637E">
      <w:pPr>
        <w:pStyle w:val="a7"/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shd w:val="clear" w:color="auto" w:fill="FFFFFF"/>
        <w:jc w:val="right"/>
        <w:rPr>
          <w:b/>
          <w:bCs/>
        </w:rPr>
      </w:pPr>
    </w:p>
    <w:p w:rsidR="00E0637E" w:rsidRDefault="00E0637E" w:rsidP="00E0637E">
      <w:pPr>
        <w:ind w:firstLine="5040"/>
        <w:rPr>
          <w:b/>
          <w:bCs/>
        </w:rPr>
      </w:pPr>
    </w:p>
    <w:p w:rsidR="00E0637E" w:rsidRDefault="00E0637E" w:rsidP="00E0637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руководителей, специалистов и служащих</w:t>
      </w:r>
    </w:p>
    <w:p w:rsidR="00E0637E" w:rsidRDefault="00E0637E" w:rsidP="00E0637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общеотраслевых должностей</w:t>
      </w:r>
    </w:p>
    <w:p w:rsidR="00E0637E" w:rsidRDefault="00E0637E" w:rsidP="00E0637E">
      <w:pPr>
        <w:pStyle w:val="a7"/>
        <w:jc w:val="center"/>
        <w:rPr>
          <w:b/>
          <w:color w:val="000000"/>
          <w:sz w:val="28"/>
          <w:szCs w:val="28"/>
        </w:rPr>
      </w:pPr>
    </w:p>
    <w:p w:rsidR="00E0637E" w:rsidRDefault="00E0637E" w:rsidP="00E0637E">
      <w:pPr>
        <w:shd w:val="clear" w:color="auto" w:fill="FFFFFF"/>
        <w:jc w:val="center"/>
        <w:rPr>
          <w:b/>
          <w:color w:val="00000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225"/>
      </w:tblGrid>
      <w:tr w:rsidR="00E0637E" w:rsidTr="00E0637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0637E" w:rsidTr="00E0637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E0637E" w:rsidTr="00E0637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0637E" w:rsidTr="00E0637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4440</w:t>
            </w:r>
          </w:p>
        </w:tc>
      </w:tr>
      <w:tr w:rsidR="00E0637E" w:rsidTr="00E0637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0637E" w:rsidTr="00E0637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4710</w:t>
            </w:r>
          </w:p>
        </w:tc>
      </w:tr>
      <w:tr w:rsidR="00E0637E" w:rsidTr="00E0637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0637E" w:rsidTr="00E0637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5730</w:t>
            </w:r>
          </w:p>
        </w:tc>
      </w:tr>
      <w:tr w:rsidR="00E0637E" w:rsidTr="00E0637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0637E" w:rsidTr="00E0637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37E" w:rsidRDefault="00E0637E">
            <w:pPr>
              <w:pStyle w:val="ConsPlu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6630</w:t>
            </w:r>
          </w:p>
        </w:tc>
      </w:tr>
    </w:tbl>
    <w:p w:rsidR="00E0637E" w:rsidRDefault="00E0637E" w:rsidP="00E0637E">
      <w:pPr>
        <w:pStyle w:val="ConsPlu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E0637E" w:rsidRDefault="00E0637E" w:rsidP="00E0637E">
      <w:pPr>
        <w:rPr>
          <w:rFonts w:eastAsia="Calibri"/>
          <w:sz w:val="22"/>
          <w:szCs w:val="22"/>
        </w:rPr>
      </w:pPr>
    </w:p>
    <w:p w:rsidR="00E0637E" w:rsidRDefault="00E0637E" w:rsidP="00E0637E">
      <w:pPr>
        <w:rPr>
          <w:sz w:val="22"/>
        </w:rPr>
      </w:pPr>
    </w:p>
    <w:p w:rsidR="00E0637E" w:rsidRDefault="00E0637E" w:rsidP="00E0637E"/>
    <w:p w:rsidR="00E0637E" w:rsidRDefault="00E0637E" w:rsidP="00E0637E">
      <w:pPr>
        <w:rPr>
          <w:sz w:val="22"/>
        </w:rPr>
        <w:sectPr w:rsidR="00E0637E">
          <w:pgSz w:w="11906" w:h="16838"/>
          <w:pgMar w:top="360" w:right="851" w:bottom="851" w:left="1134" w:header="709" w:footer="709" w:gutter="0"/>
          <w:cols w:space="720"/>
        </w:sectPr>
      </w:pPr>
    </w:p>
    <w:p w:rsidR="00E0637E" w:rsidRDefault="00E0637E" w:rsidP="00E0637E">
      <w:pPr>
        <w:shd w:val="clear" w:color="auto" w:fill="FFFFFF"/>
        <w:jc w:val="right"/>
      </w:pPr>
      <w:r>
        <w:rPr>
          <w:b/>
          <w:bCs/>
        </w:rPr>
        <w:lastRenderedPageBreak/>
        <w:t>Приложение №3</w:t>
      </w:r>
    </w:p>
    <w:p w:rsidR="00E0637E" w:rsidRDefault="00E0637E" w:rsidP="00E0637E">
      <w:pPr>
        <w:pStyle w:val="a7"/>
        <w:jc w:val="right"/>
        <w:rPr>
          <w:b/>
        </w:rPr>
      </w:pPr>
      <w:r>
        <w:rPr>
          <w:b/>
        </w:rPr>
        <w:t xml:space="preserve">к изменениям в Положение «Об оплате </w:t>
      </w:r>
    </w:p>
    <w:p w:rsidR="00E0637E" w:rsidRDefault="00E0637E" w:rsidP="00E0637E">
      <w:pPr>
        <w:pStyle w:val="a7"/>
        <w:jc w:val="right"/>
        <w:rPr>
          <w:b/>
        </w:rPr>
      </w:pPr>
      <w:r>
        <w:rPr>
          <w:b/>
        </w:rPr>
        <w:t xml:space="preserve">труда работников Муниципального автономного </w:t>
      </w:r>
    </w:p>
    <w:p w:rsidR="00E0637E" w:rsidRDefault="00E0637E" w:rsidP="00E0637E">
      <w:pPr>
        <w:pStyle w:val="a7"/>
        <w:jc w:val="right"/>
        <w:rPr>
          <w:b/>
        </w:rPr>
      </w:pPr>
      <w:r>
        <w:rPr>
          <w:b/>
        </w:rPr>
        <w:t xml:space="preserve">учреждения культуры «Мазейский </w:t>
      </w:r>
      <w:proofErr w:type="gramStart"/>
      <w:r>
        <w:rPr>
          <w:b/>
        </w:rPr>
        <w:t>поселенческий</w:t>
      </w:r>
      <w:proofErr w:type="gramEnd"/>
    </w:p>
    <w:p w:rsidR="00E0637E" w:rsidRDefault="00E0637E" w:rsidP="00E0637E">
      <w:pPr>
        <w:pStyle w:val="a7"/>
        <w:jc w:val="right"/>
        <w:rPr>
          <w:b/>
        </w:rPr>
      </w:pPr>
      <w:r>
        <w:rPr>
          <w:b/>
        </w:rPr>
        <w:t>центр культуры»</w:t>
      </w:r>
    </w:p>
    <w:p w:rsidR="00E0637E" w:rsidRDefault="00E0637E" w:rsidP="00E0637E">
      <w:pPr>
        <w:pStyle w:val="a7"/>
      </w:pPr>
    </w:p>
    <w:p w:rsidR="00E0637E" w:rsidRDefault="00E0637E" w:rsidP="00E0637E">
      <w:pPr>
        <w:ind w:firstLine="5040"/>
        <w:jc w:val="right"/>
        <w:rPr>
          <w:b/>
          <w:sz w:val="28"/>
          <w:szCs w:val="28"/>
        </w:rPr>
      </w:pPr>
    </w:p>
    <w:p w:rsidR="00E0637E" w:rsidRDefault="00E0637E" w:rsidP="00E0637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Тарифные разряды, </w:t>
      </w:r>
      <w:proofErr w:type="spellStart"/>
      <w:r>
        <w:rPr>
          <w:b/>
          <w:sz w:val="28"/>
          <w:szCs w:val="28"/>
        </w:rPr>
        <w:t>межразрядные</w:t>
      </w:r>
      <w:proofErr w:type="spellEnd"/>
      <w:r>
        <w:rPr>
          <w:b/>
          <w:sz w:val="28"/>
          <w:szCs w:val="28"/>
        </w:rPr>
        <w:t xml:space="preserve"> тарифные коэффициенты и</w:t>
      </w:r>
    </w:p>
    <w:p w:rsidR="00E0637E" w:rsidRDefault="00E0637E" w:rsidP="00E0637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тарифные ставки тарифной сетки по оплате труда рабочих</w:t>
      </w:r>
    </w:p>
    <w:p w:rsidR="00E0637E" w:rsidRDefault="00E0637E" w:rsidP="00E0637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 культуры «Мазейский поселенческий центр культуры»</w:t>
      </w:r>
    </w:p>
    <w:p w:rsidR="00E0637E" w:rsidRDefault="00E0637E" w:rsidP="00E0637E">
      <w:pPr>
        <w:pStyle w:val="a7"/>
        <w:jc w:val="center"/>
        <w:rPr>
          <w:b/>
          <w:sz w:val="28"/>
          <w:szCs w:val="28"/>
        </w:rPr>
      </w:pPr>
    </w:p>
    <w:tbl>
      <w:tblPr>
        <w:tblW w:w="101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842"/>
        <w:gridCol w:w="841"/>
        <w:gridCol w:w="826"/>
        <w:gridCol w:w="16"/>
        <w:gridCol w:w="826"/>
        <w:gridCol w:w="14"/>
        <w:gridCol w:w="828"/>
        <w:gridCol w:w="13"/>
        <w:gridCol w:w="829"/>
        <w:gridCol w:w="12"/>
        <w:gridCol w:w="830"/>
        <w:gridCol w:w="11"/>
        <w:gridCol w:w="840"/>
        <w:gridCol w:w="845"/>
        <w:gridCol w:w="843"/>
        <w:gridCol w:w="842"/>
      </w:tblGrid>
      <w:tr w:rsidR="00E0637E" w:rsidTr="00E0637E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Разряд оплаты труда</w:t>
            </w:r>
          </w:p>
        </w:tc>
      </w:tr>
      <w:tr w:rsidR="00E0637E" w:rsidTr="00E0637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  <w:tr w:rsidR="00E0637E" w:rsidTr="00E0637E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Тарифный коэффициент</w:t>
            </w:r>
          </w:p>
        </w:tc>
      </w:tr>
      <w:tr w:rsidR="00E0637E" w:rsidTr="00E0637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1,02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1,04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1,06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1,08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1,10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1,12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1,14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1,37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1,63</w:t>
            </w:r>
          </w:p>
        </w:tc>
      </w:tr>
      <w:tr w:rsidR="00E0637E" w:rsidTr="00E0637E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Тарифные ставки</w:t>
            </w:r>
          </w:p>
        </w:tc>
      </w:tr>
      <w:tr w:rsidR="00E0637E" w:rsidTr="00E0637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4000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4080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4160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4240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4320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4400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4480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4560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5000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5480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6080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7E" w:rsidRDefault="00E0637E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6520</w:t>
            </w:r>
          </w:p>
        </w:tc>
      </w:tr>
    </w:tbl>
    <w:p w:rsidR="00E0637E" w:rsidRDefault="00E0637E" w:rsidP="00E0637E">
      <w:pPr>
        <w:tabs>
          <w:tab w:val="left" w:pos="1320"/>
        </w:tabs>
        <w:jc w:val="center"/>
        <w:rPr>
          <w:sz w:val="28"/>
          <w:szCs w:val="28"/>
          <w:lang w:eastAsia="en-US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rPr>
          <w:sz w:val="28"/>
          <w:szCs w:val="28"/>
        </w:rPr>
      </w:pPr>
    </w:p>
    <w:p w:rsidR="00E0637E" w:rsidRDefault="00E0637E" w:rsidP="00E0637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606A" w:rsidRDefault="0068606A"/>
    <w:sectPr w:rsidR="0068606A" w:rsidSect="0068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0637E"/>
    <w:rsid w:val="0068606A"/>
    <w:rsid w:val="00E0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0637E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063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0637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06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0637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E063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E063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E06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4734</Characters>
  <Application>Microsoft Office Word</Application>
  <DocSecurity>0</DocSecurity>
  <Lines>39</Lines>
  <Paragraphs>11</Paragraphs>
  <ScaleCrop>false</ScaleCrop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2016-04-19T10:34:00Z</dcterms:created>
  <dcterms:modified xsi:type="dcterms:W3CDTF">2016-04-19T10:35:00Z</dcterms:modified>
</cp:coreProperties>
</file>