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D2" w:rsidRDefault="001629D2" w:rsidP="001629D2">
      <w:pPr>
        <w:rPr>
          <w:sz w:val="28"/>
          <w:szCs w:val="28"/>
        </w:rPr>
      </w:pPr>
    </w:p>
    <w:p w:rsidR="001629D2" w:rsidRDefault="001629D2" w:rsidP="001629D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-474345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9D2" w:rsidRDefault="001629D2" w:rsidP="001629D2">
      <w:pPr>
        <w:jc w:val="center"/>
        <w:rPr>
          <w:sz w:val="28"/>
          <w:szCs w:val="28"/>
        </w:rPr>
      </w:pPr>
    </w:p>
    <w:p w:rsidR="001629D2" w:rsidRDefault="001629D2" w:rsidP="001629D2">
      <w:pPr>
        <w:pStyle w:val="a3"/>
        <w:ind w:right="-94" w:firstLine="540"/>
        <w:jc w:val="left"/>
        <w:rPr>
          <w:szCs w:val="32"/>
        </w:rPr>
      </w:pPr>
      <w:r>
        <w:rPr>
          <w:szCs w:val="32"/>
        </w:rPr>
        <w:t xml:space="preserve">          СОВЕТ  ДЕПУТАТОВ СЕЛЬСКОГО  ПОСЕЛЕНИЯ</w:t>
      </w:r>
    </w:p>
    <w:p w:rsidR="001629D2" w:rsidRDefault="001629D2" w:rsidP="001629D2">
      <w:pPr>
        <w:pStyle w:val="a3"/>
        <w:ind w:right="-94" w:firstLine="540"/>
        <w:rPr>
          <w:szCs w:val="32"/>
        </w:rPr>
      </w:pPr>
      <w:r>
        <w:rPr>
          <w:szCs w:val="32"/>
        </w:rPr>
        <w:t xml:space="preserve">МАЗЕЙСКИЙ СЕЛЬСОВЕТ </w:t>
      </w:r>
    </w:p>
    <w:p w:rsidR="001629D2" w:rsidRDefault="001629D2" w:rsidP="001629D2">
      <w:pPr>
        <w:pStyle w:val="a3"/>
        <w:ind w:right="-94" w:firstLine="540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</w:t>
      </w:r>
    </w:p>
    <w:p w:rsidR="001629D2" w:rsidRDefault="001629D2" w:rsidP="001629D2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1629D2" w:rsidRDefault="001629D2" w:rsidP="001629D2">
      <w:pPr>
        <w:ind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61  - я сессия  4-го созыва</w:t>
      </w:r>
    </w:p>
    <w:p w:rsidR="001629D2" w:rsidRDefault="001629D2" w:rsidP="001629D2">
      <w:pPr>
        <w:ind w:right="-94" w:firstLine="540"/>
        <w:rPr>
          <w:sz w:val="28"/>
          <w:szCs w:val="28"/>
        </w:rPr>
      </w:pPr>
    </w:p>
    <w:p w:rsidR="001629D2" w:rsidRDefault="001629D2" w:rsidP="001629D2">
      <w:pPr>
        <w:ind w:right="-94" w:firstLine="540"/>
        <w:rPr>
          <w:sz w:val="28"/>
          <w:szCs w:val="28"/>
        </w:rPr>
      </w:pPr>
    </w:p>
    <w:p w:rsidR="001629D2" w:rsidRDefault="001629D2" w:rsidP="001629D2">
      <w:pPr>
        <w:pStyle w:val="7"/>
        <w:ind w:right="-94"/>
        <w:jc w:val="center"/>
        <w:rPr>
          <w:sz w:val="40"/>
          <w:szCs w:val="40"/>
        </w:rPr>
      </w:pPr>
      <w:r>
        <w:rPr>
          <w:b w:val="0"/>
          <w:sz w:val="40"/>
          <w:szCs w:val="40"/>
        </w:rPr>
        <w:t>РЕШЕНИЕ</w:t>
      </w:r>
    </w:p>
    <w:p w:rsidR="001629D2" w:rsidRDefault="001629D2" w:rsidP="001629D2">
      <w:pPr>
        <w:rPr>
          <w:sz w:val="20"/>
          <w:szCs w:val="20"/>
        </w:rPr>
      </w:pPr>
    </w:p>
    <w:p w:rsidR="001629D2" w:rsidRDefault="001629D2" w:rsidP="001629D2">
      <w:pPr>
        <w:rPr>
          <w:sz w:val="28"/>
          <w:szCs w:val="28"/>
        </w:rPr>
      </w:pPr>
      <w:r>
        <w:rPr>
          <w:sz w:val="28"/>
          <w:szCs w:val="28"/>
        </w:rPr>
        <w:t>26.02.2015г.                              с. Мазейка</w:t>
      </w:r>
      <w:r>
        <w:rPr>
          <w:sz w:val="28"/>
          <w:szCs w:val="28"/>
        </w:rPr>
        <w:tab/>
        <w:t xml:space="preserve">                              № 141- </w:t>
      </w:r>
      <w:proofErr w:type="spellStart"/>
      <w:r>
        <w:rPr>
          <w:sz w:val="28"/>
          <w:szCs w:val="28"/>
        </w:rPr>
        <w:t>рс</w:t>
      </w:r>
      <w:proofErr w:type="spellEnd"/>
    </w:p>
    <w:p w:rsidR="001629D2" w:rsidRDefault="001629D2" w:rsidP="001629D2">
      <w:pPr>
        <w:pStyle w:val="a5"/>
        <w:rPr>
          <w:szCs w:val="28"/>
        </w:rPr>
      </w:pPr>
    </w:p>
    <w:p w:rsidR="001629D2" w:rsidRDefault="001629D2" w:rsidP="001629D2">
      <w:pPr>
        <w:pStyle w:val="a5"/>
        <w:rPr>
          <w:szCs w:val="28"/>
        </w:rPr>
      </w:pPr>
    </w:p>
    <w:p w:rsidR="001629D2" w:rsidRDefault="001629D2" w:rsidP="001629D2">
      <w:pPr>
        <w:tabs>
          <w:tab w:val="left" w:pos="360"/>
        </w:tabs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О принятии органами местного самоуправления сельского поселения Мазейский сельсовет   </w:t>
      </w:r>
    </w:p>
    <w:p w:rsidR="001629D2" w:rsidRDefault="001629D2" w:rsidP="001629D2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осуществления части полномочий органов </w:t>
      </w:r>
    </w:p>
    <w:p w:rsidR="001629D2" w:rsidRDefault="001629D2" w:rsidP="001629D2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местного самоуправления Добринского муниципального района </w:t>
      </w:r>
    </w:p>
    <w:p w:rsidR="001629D2" w:rsidRDefault="001629D2" w:rsidP="001629D2">
      <w:pPr>
        <w:tabs>
          <w:tab w:val="left" w:pos="360"/>
        </w:tabs>
        <w:jc w:val="center"/>
        <w:rPr>
          <w:b/>
          <w:bCs/>
          <w:sz w:val="28"/>
        </w:rPr>
      </w:pPr>
    </w:p>
    <w:p w:rsidR="001629D2" w:rsidRDefault="001629D2" w:rsidP="001629D2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629D2" w:rsidRDefault="001629D2" w:rsidP="001629D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Рассмотрев обращение главы сельского поселения Мазейский сельсовет о принятии </w:t>
      </w:r>
      <w:r>
        <w:rPr>
          <w:bCs/>
          <w:sz w:val="28"/>
        </w:rPr>
        <w:t>сельским поселением Мазейский сельсовет осуществления части полномочий органов местного самоуправления Добринского муниципального района</w:t>
      </w:r>
      <w:r>
        <w:rPr>
          <w:sz w:val="28"/>
        </w:rPr>
        <w:t>, решение Совета депутатов Добринского муниципального района от 03.02.2015г. №98-рс «</w:t>
      </w:r>
      <w:r>
        <w:rPr>
          <w:bCs/>
          <w:sz w:val="28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</w:t>
      </w:r>
      <w:r>
        <w:rPr>
          <w:sz w:val="28"/>
        </w:rPr>
        <w:t xml:space="preserve">  руководствуясь п.4 ст.15 Федерального закона №131-ФЗ от 06.10.2003г  «Об общих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принципах</w:t>
      </w:r>
      <w:proofErr w:type="gramEnd"/>
      <w:r>
        <w:rPr>
          <w:sz w:val="28"/>
        </w:rPr>
        <w:t xml:space="preserve"> организации местного самоуправления в Российской Федерации»,  Уставом сельского поселения Мазейский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Мазейский сельсовет  </w:t>
      </w:r>
    </w:p>
    <w:p w:rsidR="001629D2" w:rsidRDefault="001629D2" w:rsidP="001629D2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РЕШИЛ:</w:t>
      </w:r>
    </w:p>
    <w:p w:rsidR="001629D2" w:rsidRDefault="001629D2" w:rsidP="001629D2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1629D2" w:rsidRDefault="001629D2" w:rsidP="001629D2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>1.Дать согласие на принятие органами местного самоуправления</w:t>
      </w:r>
      <w:bookmarkStart w:id="0" w:name="_GoBack"/>
      <w:bookmarkEnd w:id="0"/>
      <w:r>
        <w:rPr>
          <w:sz w:val="28"/>
        </w:rPr>
        <w:t xml:space="preserve"> сельского поселения Мазейский  сельсовет осуществления с 1 января 2015 года сроком на один год следующих полномочий органов местного самоуправления Добринского муниципального района:</w:t>
      </w:r>
    </w:p>
    <w:p w:rsidR="001629D2" w:rsidRDefault="001629D2" w:rsidP="001629D2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1.1.О</w:t>
      </w:r>
      <w:r>
        <w:rPr>
          <w:sz w:val="28"/>
          <w:szCs w:val="28"/>
        </w:rPr>
        <w:t xml:space="preserve">рганизация в границах сельских поселений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1629D2" w:rsidRDefault="001629D2" w:rsidP="00162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1.2.Д</w:t>
      </w:r>
      <w:r>
        <w:rPr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Федерации, а именно:</w:t>
      </w:r>
    </w:p>
    <w:p w:rsidR="001629D2" w:rsidRDefault="001629D2" w:rsidP="00162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местного значения в границах населенных пунктов сельского поселения;</w:t>
      </w:r>
    </w:p>
    <w:p w:rsidR="001629D2" w:rsidRDefault="001629D2" w:rsidP="001629D2">
      <w:pPr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1.3.Обеспечение проживающих в поселении и нуждающихся  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629D2" w:rsidRDefault="001629D2" w:rsidP="001629D2">
      <w:pPr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1.4.Утверждение генеральных планов сельских поселений, правил землепользования и застройки, утверждение подготовленных на основе генеральных планов   поселения документации по планировке территории, утверждение местных нормативов градостроительного проектирования   поселения, резервирование земель и изъятие, в том числе путем выкупа, земельных участков в границах 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</w:t>
      </w:r>
      <w:proofErr w:type="gramEnd"/>
      <w:r>
        <w:rPr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нарушений;</w:t>
      </w:r>
    </w:p>
    <w:p w:rsidR="001629D2" w:rsidRDefault="001629D2" w:rsidP="001629D2">
      <w:pPr>
        <w:pStyle w:val="a7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 До 1 января 2017 года пре</w:t>
      </w:r>
      <w:r>
        <w:rPr>
          <w:rFonts w:eastAsia="Times New Roman"/>
          <w:sz w:val="28"/>
          <w:szCs w:val="28"/>
        </w:rPr>
        <w:softHyphen/>
        <w:t>доставление сотруднику, замещаю</w:t>
      </w:r>
      <w:r>
        <w:rPr>
          <w:rFonts w:eastAsia="Times New Roman"/>
          <w:sz w:val="28"/>
          <w:szCs w:val="28"/>
        </w:rPr>
        <w:softHyphen/>
        <w:t>щему должность участкового упол</w:t>
      </w:r>
      <w:r>
        <w:rPr>
          <w:rFonts w:eastAsia="Times New Roman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>
        <w:rPr>
          <w:rFonts w:eastAsia="Times New Roman"/>
          <w:sz w:val="28"/>
          <w:szCs w:val="28"/>
        </w:rPr>
        <w:softHyphen/>
        <w:t>ности.</w:t>
      </w:r>
    </w:p>
    <w:p w:rsidR="001629D2" w:rsidRDefault="001629D2" w:rsidP="001629D2">
      <w:pPr>
        <w:pStyle w:val="a7"/>
        <w:ind w:firstLine="708"/>
        <w:jc w:val="both"/>
        <w:rPr>
          <w:rFonts w:eastAsia="Times New Roman"/>
          <w:sz w:val="28"/>
          <w:szCs w:val="28"/>
        </w:rPr>
      </w:pPr>
    </w:p>
    <w:p w:rsidR="001629D2" w:rsidRDefault="001629D2" w:rsidP="001629D2">
      <w:pPr>
        <w:pStyle w:val="a7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2.Администрации сельского поселения Мазейский сельсовет  заключить соответствующие соглашения.</w:t>
      </w:r>
    </w:p>
    <w:p w:rsidR="001629D2" w:rsidRDefault="001629D2" w:rsidP="001629D2">
      <w:pPr>
        <w:tabs>
          <w:tab w:val="left" w:pos="360"/>
        </w:tabs>
        <w:ind w:firstLine="90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1629D2" w:rsidRDefault="001629D2" w:rsidP="001629D2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3.Обнародовать настоящее  решение путем размещения на информационном стенде и на сайте администрации.</w:t>
      </w:r>
    </w:p>
    <w:p w:rsidR="001629D2" w:rsidRDefault="001629D2" w:rsidP="001629D2">
      <w:pPr>
        <w:tabs>
          <w:tab w:val="left" w:pos="360"/>
        </w:tabs>
        <w:ind w:firstLine="900"/>
        <w:jc w:val="both"/>
        <w:rPr>
          <w:sz w:val="28"/>
        </w:rPr>
      </w:pPr>
    </w:p>
    <w:p w:rsidR="001629D2" w:rsidRDefault="001629D2" w:rsidP="001629D2">
      <w:pPr>
        <w:pStyle w:val="a5"/>
        <w:jc w:val="both"/>
        <w:rPr>
          <w:bCs/>
        </w:rPr>
      </w:pPr>
      <w:r>
        <w:rPr>
          <w:bCs/>
        </w:rPr>
        <w:tab/>
        <w:t xml:space="preserve"> </w:t>
      </w:r>
    </w:p>
    <w:p w:rsidR="001629D2" w:rsidRDefault="001629D2" w:rsidP="001629D2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1629D2" w:rsidRDefault="001629D2" w:rsidP="001629D2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629D2" w:rsidRDefault="001629D2" w:rsidP="001629D2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  сельсовет                                                    Н.И. Тимирев</w:t>
      </w:r>
    </w:p>
    <w:p w:rsidR="001629D2" w:rsidRDefault="001629D2" w:rsidP="001629D2">
      <w:pPr>
        <w:rPr>
          <w:sz w:val="20"/>
          <w:szCs w:val="20"/>
        </w:rPr>
      </w:pPr>
    </w:p>
    <w:p w:rsidR="001629D2" w:rsidRDefault="001629D2" w:rsidP="001629D2">
      <w:pPr>
        <w:rPr>
          <w:sz w:val="28"/>
          <w:szCs w:val="28"/>
        </w:rPr>
      </w:pPr>
    </w:p>
    <w:sectPr w:rsidR="001629D2" w:rsidSect="001E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F6E"/>
    <w:multiLevelType w:val="hybridMultilevel"/>
    <w:tmpl w:val="0E8A22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1629D2"/>
    <w:rsid w:val="001629D2"/>
    <w:rsid w:val="001E3AD3"/>
    <w:rsid w:val="0060420A"/>
    <w:rsid w:val="00721A51"/>
    <w:rsid w:val="007906E1"/>
    <w:rsid w:val="00A00370"/>
    <w:rsid w:val="00D14D77"/>
    <w:rsid w:val="00F8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629D2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629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1629D2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629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1629D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62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629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semiHidden/>
    <w:unhideWhenUsed/>
    <w:rsid w:val="00D1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D14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2016-04-19T06:30:00Z</dcterms:created>
  <dcterms:modified xsi:type="dcterms:W3CDTF">2016-04-19T06:30:00Z</dcterms:modified>
</cp:coreProperties>
</file>